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E5FC5" w:rsidRPr="00A77E18" w:rsidRDefault="000E5FC5" w:rsidP="0033007E">
      <w:pPr>
        <w:autoSpaceDE w:val="0"/>
        <w:autoSpaceDN w:val="0"/>
        <w:adjustRightInd w:val="0"/>
        <w:spacing w:line="320" w:lineRule="exact"/>
        <w:rPr>
          <w:rFonts w:ascii="宋体" w:hAnsi="宋体" w:cs="微软雅黑"/>
          <w:b/>
          <w:bCs/>
          <w:color w:val="000000"/>
          <w:kern w:val="0"/>
          <w:sz w:val="13"/>
          <w:szCs w:val="13"/>
        </w:rPr>
      </w:pPr>
    </w:p>
    <w:p w:rsidR="004979BB" w:rsidRPr="00302C70" w:rsidRDefault="004979BB" w:rsidP="00A51434">
      <w:pPr>
        <w:autoSpaceDN w:val="0"/>
        <w:spacing w:line="500" w:lineRule="exact"/>
        <w:ind w:firstLineChars="200" w:firstLine="992"/>
        <w:rPr>
          <w:rFonts w:ascii="微软雅黑" w:eastAsia="微软雅黑" w:hAnsi="微软雅黑" w:cs="微软雅黑"/>
          <w:b/>
          <w:color w:val="002060"/>
          <w:spacing w:val="8"/>
          <w:sz w:val="48"/>
          <w:szCs w:val="48"/>
        </w:rPr>
      </w:pPr>
      <w:r w:rsidRPr="00302C70">
        <w:rPr>
          <w:rFonts w:ascii="微软雅黑" w:eastAsia="微软雅黑" w:hAnsi="微软雅黑" w:cs="微软雅黑" w:hint="eastAsia"/>
          <w:b/>
          <w:color w:val="002060"/>
          <w:spacing w:val="8"/>
          <w:sz w:val="48"/>
          <w:szCs w:val="48"/>
        </w:rPr>
        <w:t>2020长沙国际环境技术与设备博览会</w:t>
      </w:r>
    </w:p>
    <w:p w:rsidR="005758D3" w:rsidRPr="000E5FC5" w:rsidRDefault="009D37C5" w:rsidP="00A77E18">
      <w:pPr>
        <w:autoSpaceDN w:val="0"/>
        <w:spacing w:line="500" w:lineRule="exact"/>
        <w:jc w:val="center"/>
        <w:rPr>
          <w:rFonts w:ascii="宋体" w:hAnsi="宋体"/>
          <w:color w:val="262626"/>
          <w:kern w:val="0"/>
          <w:sz w:val="28"/>
          <w:szCs w:val="28"/>
        </w:rPr>
      </w:pPr>
      <w:r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时间：20</w:t>
      </w:r>
      <w:r w:rsidR="00257617"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20</w:t>
      </w:r>
      <w:r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年</w:t>
      </w:r>
      <w:r w:rsidR="00257617"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11</w:t>
      </w:r>
      <w:r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月</w:t>
      </w:r>
      <w:r w:rsidR="004D5BCF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2</w:t>
      </w:r>
      <w:r w:rsidR="006A5CE8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6</w:t>
      </w:r>
      <w:r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日—</w:t>
      </w:r>
      <w:r w:rsidR="004D5BCF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2</w:t>
      </w:r>
      <w:r w:rsidR="006A5CE8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8</w:t>
      </w:r>
      <w:r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日</w:t>
      </w:r>
      <w:r w:rsidR="00A77E18"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 xml:space="preserve">   </w:t>
      </w:r>
      <w:r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地点：</w:t>
      </w:r>
      <w:r w:rsidR="00257617" w:rsidRPr="000E5FC5">
        <w:rPr>
          <w:rFonts w:ascii="微软雅黑" w:eastAsia="微软雅黑" w:hAnsi="微软雅黑" w:cs="微软雅黑" w:hint="eastAsia"/>
          <w:b/>
          <w:color w:val="262626"/>
          <w:sz w:val="28"/>
          <w:szCs w:val="28"/>
        </w:rPr>
        <w:t>长沙国际会展中心</w:t>
      </w:r>
    </w:p>
    <w:p w:rsidR="00E07C77" w:rsidRPr="00E07C77" w:rsidRDefault="005758D3" w:rsidP="00E07C77">
      <w:pPr>
        <w:widowControl/>
        <w:snapToGrid w:val="0"/>
        <w:spacing w:line="300" w:lineRule="atLeast"/>
        <w:jc w:val="center"/>
        <w:rPr>
          <w:rFonts w:ascii="微软雅黑" w:eastAsia="微软雅黑" w:hAnsi="微软雅黑"/>
          <w:b/>
          <w:color w:val="FF0000"/>
          <w:kern w:val="0"/>
          <w:sz w:val="48"/>
          <w:szCs w:val="48"/>
        </w:rPr>
      </w:pPr>
      <w:r w:rsidRPr="009765A9">
        <w:rPr>
          <w:rFonts w:ascii="微软雅黑" w:eastAsia="微软雅黑" w:hAnsi="微软雅黑" w:hint="eastAsia"/>
          <w:b/>
          <w:color w:val="FF0000"/>
          <w:kern w:val="0"/>
          <w:sz w:val="48"/>
          <w:szCs w:val="48"/>
        </w:rPr>
        <w:t>邀</w:t>
      </w:r>
      <w:r w:rsidR="0091604F" w:rsidRPr="009765A9">
        <w:rPr>
          <w:rFonts w:ascii="微软雅黑" w:eastAsia="微软雅黑" w:hAnsi="微软雅黑" w:hint="eastAsia"/>
          <w:b/>
          <w:color w:val="FF0000"/>
          <w:kern w:val="0"/>
          <w:sz w:val="48"/>
          <w:szCs w:val="48"/>
        </w:rPr>
        <w:t xml:space="preserve"> </w:t>
      </w:r>
      <w:r w:rsidRPr="009765A9">
        <w:rPr>
          <w:rFonts w:ascii="微软雅黑" w:eastAsia="微软雅黑" w:hAnsi="微软雅黑" w:hint="eastAsia"/>
          <w:b/>
          <w:color w:val="FF0000"/>
          <w:kern w:val="0"/>
          <w:sz w:val="48"/>
          <w:szCs w:val="48"/>
        </w:rPr>
        <w:t>请</w:t>
      </w:r>
      <w:r w:rsidR="0091604F" w:rsidRPr="009765A9">
        <w:rPr>
          <w:rFonts w:ascii="微软雅黑" w:eastAsia="微软雅黑" w:hAnsi="微软雅黑" w:hint="eastAsia"/>
          <w:b/>
          <w:color w:val="FF0000"/>
          <w:kern w:val="0"/>
          <w:sz w:val="48"/>
          <w:szCs w:val="48"/>
        </w:rPr>
        <w:t xml:space="preserve"> </w:t>
      </w:r>
      <w:r w:rsidRPr="009765A9">
        <w:rPr>
          <w:rFonts w:ascii="微软雅黑" w:eastAsia="微软雅黑" w:hAnsi="微软雅黑" w:hint="eastAsia"/>
          <w:b/>
          <w:color w:val="FF0000"/>
          <w:kern w:val="0"/>
          <w:sz w:val="48"/>
          <w:szCs w:val="48"/>
        </w:rPr>
        <w:t>函</w:t>
      </w:r>
    </w:p>
    <w:p w:rsidR="004337EC" w:rsidRPr="0091604F" w:rsidRDefault="007E0521" w:rsidP="004337EC">
      <w:pPr>
        <w:autoSpaceDE w:val="0"/>
        <w:autoSpaceDN w:val="0"/>
        <w:adjustRightInd w:val="0"/>
        <w:spacing w:line="320" w:lineRule="exact"/>
        <w:jc w:val="center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 xml:space="preserve">★ </w:t>
      </w:r>
      <w:r w:rsidR="004337EC"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产业融合：</w:t>
      </w:r>
      <w:r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夯实</w:t>
      </w:r>
      <w:r w:rsidR="00A77E18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环境治理</w:t>
      </w:r>
      <w:r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基础</w:t>
      </w:r>
      <w:r w:rsidR="004337EC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，贯穿产业链上下游</w:t>
      </w:r>
    </w:p>
    <w:p w:rsidR="004337EC" w:rsidRPr="0091604F" w:rsidRDefault="007E0521" w:rsidP="004337EC">
      <w:pPr>
        <w:autoSpaceDE w:val="0"/>
        <w:autoSpaceDN w:val="0"/>
        <w:adjustRightInd w:val="0"/>
        <w:spacing w:line="320" w:lineRule="exact"/>
        <w:jc w:val="center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 xml:space="preserve">★ </w:t>
      </w:r>
      <w:r w:rsidR="004337EC"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国家战略：</w:t>
      </w:r>
      <w:r w:rsidR="004337EC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响应国家战略，有效推进环保相关产业发展</w:t>
      </w:r>
    </w:p>
    <w:p w:rsidR="004337EC" w:rsidRPr="0091604F" w:rsidRDefault="007E0521" w:rsidP="004337EC">
      <w:pPr>
        <w:autoSpaceDE w:val="0"/>
        <w:autoSpaceDN w:val="0"/>
        <w:adjustRightInd w:val="0"/>
        <w:spacing w:line="320" w:lineRule="exact"/>
        <w:jc w:val="center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 xml:space="preserve">★ </w:t>
      </w:r>
      <w:r w:rsidR="00A77E18"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政府资源：</w:t>
      </w:r>
      <w:r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密切整合</w:t>
      </w:r>
      <w:r w:rsidR="004337EC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 xml:space="preserve">国家部委、地方政府、行业协会的资源 </w:t>
      </w:r>
    </w:p>
    <w:p w:rsidR="004337EC" w:rsidRPr="0091604F" w:rsidRDefault="007E0521" w:rsidP="004337EC">
      <w:pPr>
        <w:autoSpaceDE w:val="0"/>
        <w:autoSpaceDN w:val="0"/>
        <w:adjustRightInd w:val="0"/>
        <w:spacing w:line="320" w:lineRule="exact"/>
        <w:jc w:val="center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 xml:space="preserve">★ </w:t>
      </w:r>
      <w:r w:rsidR="004337EC"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创新前沿：</w:t>
      </w:r>
      <w:r w:rsidR="004337EC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环保产业创新阶段性成果及未来趋势的集中展示平台</w:t>
      </w:r>
    </w:p>
    <w:p w:rsidR="004337EC" w:rsidRDefault="007E0521" w:rsidP="0033007E">
      <w:pPr>
        <w:autoSpaceDE w:val="0"/>
        <w:autoSpaceDN w:val="0"/>
        <w:adjustRightInd w:val="0"/>
        <w:spacing w:line="320" w:lineRule="exact"/>
        <w:jc w:val="center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★</w:t>
      </w:r>
      <w:r w:rsidR="00D35FAE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 xml:space="preserve"> </w:t>
      </w:r>
      <w:r w:rsidR="004337EC"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辐射</w:t>
      </w:r>
      <w:r w:rsidR="00BB29D2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广袤</w:t>
      </w:r>
      <w:r w:rsidR="004337EC"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：</w:t>
      </w:r>
      <w:r w:rsidR="004337EC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立足湘鄂赣，辐射和惠及华南</w:t>
      </w:r>
      <w:r w:rsidR="00A77E18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、华中</w:t>
      </w:r>
      <w:r w:rsidR="004337EC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、西南</w:t>
      </w:r>
      <w:r w:rsidR="00A77E18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和</w:t>
      </w:r>
      <w:r w:rsidR="004337EC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华东20余省</w:t>
      </w:r>
    </w:p>
    <w:p w:rsidR="00056D3E" w:rsidRDefault="00056D3E" w:rsidP="00056D3E">
      <w:pPr>
        <w:autoSpaceDE w:val="0"/>
        <w:autoSpaceDN w:val="0"/>
        <w:adjustRightInd w:val="0"/>
        <w:spacing w:line="320" w:lineRule="exact"/>
        <w:jc w:val="center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 xml:space="preserve">★ 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规模</w:t>
      </w:r>
      <w:r w:rsidR="00302C70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宏大</w:t>
      </w:r>
      <w:r w:rsidRPr="0091604F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：</w:t>
      </w:r>
      <w:r w:rsidR="00F678C9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6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00</w:t>
      </w:r>
      <w:r w:rsidRPr="00056D3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+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展商、</w:t>
      </w:r>
      <w:r w:rsidR="00D35FA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1</w:t>
      </w:r>
      <w:r w:rsidR="00F678C9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5</w:t>
      </w:r>
      <w:r w:rsidR="00D35FA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00</w:t>
      </w:r>
      <w:r w:rsidR="00D35FAE" w:rsidRPr="00056D3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+</w:t>
      </w:r>
      <w:r w:rsidR="00D35FA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展位、</w:t>
      </w:r>
      <w:r w:rsidR="00F678C9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3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0000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m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  <w:vertAlign w:val="superscript"/>
        </w:rPr>
        <w:t>2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+展区、20000+</w:t>
      </w:r>
      <w:r w:rsidR="00D35FA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专业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买家</w:t>
      </w:r>
    </w:p>
    <w:p w:rsidR="00E07C77" w:rsidRPr="00E07C77" w:rsidRDefault="00E07C77" w:rsidP="00056D3E">
      <w:pPr>
        <w:autoSpaceDE w:val="0"/>
        <w:autoSpaceDN w:val="0"/>
        <w:adjustRightInd w:val="0"/>
        <w:spacing w:line="320" w:lineRule="exact"/>
        <w:jc w:val="center"/>
        <w:rPr>
          <w:rFonts w:ascii="微软雅黑" w:eastAsia="微软雅黑" w:hAnsi="微软雅黑" w:cs="微软雅黑"/>
          <w:b/>
          <w:bCs/>
          <w:color w:val="000000"/>
          <w:kern w:val="0"/>
          <w:sz w:val="11"/>
          <w:szCs w:val="11"/>
        </w:rPr>
      </w:pPr>
    </w:p>
    <w:p w:rsidR="00AF7BA1" w:rsidRDefault="00AF7BA1" w:rsidP="000834E6">
      <w:pPr>
        <w:widowControl/>
        <w:spacing w:line="280" w:lineRule="exact"/>
        <w:ind w:leftChars="200" w:left="42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主办单位：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湖南省环境治理行业协会</w:t>
      </w:r>
      <w:r w:rsidR="009765A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、中国清洁能源协</w:t>
      </w:r>
      <w:bookmarkStart w:id="0" w:name="_GoBack"/>
      <w:bookmarkEnd w:id="0"/>
      <w:r w:rsidR="009765A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会</w:t>
      </w:r>
    </w:p>
    <w:p w:rsidR="009E2B77" w:rsidRDefault="009765A9" w:rsidP="000834E6">
      <w:pPr>
        <w:widowControl/>
        <w:spacing w:line="280" w:lineRule="exact"/>
        <w:ind w:leftChars="200" w:left="42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协办单位：</w:t>
      </w:r>
      <w:r w:rsidR="000834E6" w:rsidRPr="000834E6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苏州市环保产业协会</w:t>
      </w:r>
      <w:r w:rsidR="000834E6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</w:t>
      </w:r>
      <w:r w:rsidR="0081676E" w:rsidRPr="0081676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佛山市环境保护产业协会</w:t>
      </w:r>
      <w:r w:rsidR="009E2B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</w:t>
      </w:r>
      <w:r w:rsidR="00CF64D3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惠州市</w:t>
      </w:r>
      <w:r w:rsidR="009E2B77" w:rsidRPr="009E2B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环境保护产业协会</w:t>
      </w:r>
    </w:p>
    <w:p w:rsidR="009765A9" w:rsidRDefault="009E2B77" w:rsidP="009E2B77">
      <w:pPr>
        <w:widowControl/>
        <w:spacing w:line="280" w:lineRule="exact"/>
        <w:ind w:leftChars="200" w:left="420" w:firstLineChars="500" w:firstLine="120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 w:rsidRPr="009E2B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长三角环保产业联盟、珠三角环保产业联盟</w:t>
      </w:r>
    </w:p>
    <w:p w:rsidR="009E2B77" w:rsidRPr="009E2B77" w:rsidRDefault="009E2B77" w:rsidP="009E2B77">
      <w:pPr>
        <w:widowControl/>
        <w:spacing w:line="280" w:lineRule="exact"/>
        <w:ind w:leftChars="200" w:left="42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支持</w:t>
      </w:r>
      <w:r w:rsidRPr="0091604F"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单位：</w:t>
      </w:r>
      <w:r w:rsidRPr="009E2B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中部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地区</w:t>
      </w:r>
      <w:r w:rsidRPr="009E2B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各省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/</w:t>
      </w:r>
      <w:r w:rsidRPr="009E2B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区环保产业协会</w:t>
      </w:r>
    </w:p>
    <w:p w:rsidR="000834E6" w:rsidRPr="0091604F" w:rsidRDefault="000834E6" w:rsidP="000834E6">
      <w:pPr>
        <w:widowControl/>
        <w:spacing w:line="280" w:lineRule="exact"/>
        <w:ind w:leftChars="200" w:left="42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海外协力</w:t>
      </w:r>
      <w:r w:rsidRPr="00086FD7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：</w:t>
      </w:r>
      <w:r w:rsidRPr="000834E6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德国水与污水及废弃物协会、美国环保设备制造商协会、日本环境技术协会</w:t>
      </w:r>
    </w:p>
    <w:p w:rsidR="00086FD7" w:rsidRPr="0091604F" w:rsidRDefault="00086FD7" w:rsidP="00A361B6">
      <w:pPr>
        <w:widowControl/>
        <w:spacing w:line="280" w:lineRule="exact"/>
        <w:ind w:firstLineChars="200" w:firstLine="480"/>
        <w:jc w:val="left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 w:rsidRPr="00086FD7"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  <w:szCs w:val="24"/>
        </w:rPr>
        <w:t>承办单位：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湖南优</w:t>
      </w:r>
      <w:proofErr w:type="gramStart"/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力昂国际</w:t>
      </w:r>
      <w:proofErr w:type="gramEnd"/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会展有限公司</w:t>
      </w:r>
    </w:p>
    <w:p w:rsidR="000E5FC5" w:rsidRDefault="000E5FC5" w:rsidP="0091604F">
      <w:pPr>
        <w:widowControl/>
        <w:spacing w:line="280" w:lineRule="exact"/>
        <w:jc w:val="left"/>
        <w:rPr>
          <w:rFonts w:ascii="宋体" w:hAnsi="宋体" w:cs="宋体"/>
          <w:b/>
          <w:color w:val="000000"/>
          <w:sz w:val="24"/>
          <w:szCs w:val="24"/>
        </w:rPr>
      </w:pPr>
    </w:p>
    <w:p w:rsidR="001606E4" w:rsidRPr="0091604F" w:rsidRDefault="001606E4" w:rsidP="0091604F">
      <w:pPr>
        <w:widowControl/>
        <w:spacing w:line="280" w:lineRule="exact"/>
        <w:jc w:val="left"/>
        <w:rPr>
          <w:rFonts w:ascii="微软雅黑" w:eastAsia="微软雅黑" w:hAnsi="微软雅黑" w:cs="微软雅黑"/>
          <w:b/>
          <w:color w:val="000000"/>
          <w:kern w:val="0"/>
          <w:sz w:val="24"/>
          <w:szCs w:val="24"/>
        </w:rPr>
      </w:pPr>
      <w:r w:rsidRPr="0091604F">
        <w:rPr>
          <w:rFonts w:ascii="宋体" w:hAnsi="宋体" w:cs="宋体" w:hint="eastAsia"/>
          <w:b/>
          <w:color w:val="000000"/>
          <w:sz w:val="24"/>
          <w:szCs w:val="24"/>
        </w:rPr>
        <w:t>◆</w:t>
      </w:r>
      <w:r w:rsidRPr="0091604F"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展会</w:t>
      </w:r>
      <w:r w:rsidR="00AF7BA1" w:rsidRPr="0091604F"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简介</w:t>
      </w:r>
    </w:p>
    <w:p w:rsidR="00B7196B" w:rsidRDefault="00B363B9" w:rsidP="00B7196B">
      <w:pPr>
        <w:widowControl/>
        <w:spacing w:line="280" w:lineRule="exact"/>
        <w:ind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长期以来我国多地空气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、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水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、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固废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、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土壤污染严重超标，处理设备不优且环保企业创新能力薄弱，随着</w:t>
      </w:r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大气</w:t>
      </w:r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、</w:t>
      </w:r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水</w:t>
      </w:r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Cs w:val="21"/>
        </w:rPr>
        <w:t>、</w:t>
      </w:r>
      <w:proofErr w:type="gramStart"/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固废等污染</w:t>
      </w:r>
      <w:proofErr w:type="gramEnd"/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越来越严重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，</w:t>
      </w:r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生态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环境正面临着</w:t>
      </w:r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严峻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挑战，</w:t>
      </w:r>
      <w:r w:rsidR="002C0973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今年</w:t>
      </w:r>
      <w:r w:rsidR="00F26226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春节</w:t>
      </w:r>
      <w:r w:rsidR="002C0973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武汉</w:t>
      </w:r>
      <w:r w:rsidR="0091604F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爆发</w:t>
      </w:r>
      <w:r w:rsid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的</w:t>
      </w:r>
      <w:r w:rsidR="00F26226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新型冠状病毒</w:t>
      </w:r>
      <w:r w:rsid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在全国</w:t>
      </w:r>
      <w:r w:rsidR="002C0973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肆虐和</w:t>
      </w:r>
      <w:r w:rsid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扩散</w:t>
      </w:r>
      <w:r w:rsidR="00F26226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更说明</w:t>
      </w:r>
      <w:r w:rsid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我国</w:t>
      </w:r>
      <w:r w:rsidR="00F2622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环境形势严峻，治理和保护</w:t>
      </w:r>
      <w:r w:rsidR="002C0973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任重道远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。</w:t>
      </w:r>
    </w:p>
    <w:p w:rsidR="00E07C77" w:rsidRPr="0091604F" w:rsidRDefault="00E07C77" w:rsidP="00B7196B">
      <w:pPr>
        <w:widowControl/>
        <w:spacing w:line="280" w:lineRule="exact"/>
        <w:ind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</w:p>
    <w:p w:rsidR="00DD5C47" w:rsidRDefault="0059695F" w:rsidP="0091604F">
      <w:pPr>
        <w:widowControl/>
        <w:spacing w:line="280" w:lineRule="exact"/>
        <w:ind w:firstLineChars="200" w:firstLine="480"/>
        <w:jc w:val="left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大</w:t>
      </w:r>
      <w:r w:rsidR="00F26226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气、水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固废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噪音、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光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源</w:t>
      </w:r>
      <w:r w:rsidR="007E0521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等</w:t>
      </w:r>
      <w:r w:rsid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多重</w:t>
      </w:r>
      <w:r w:rsidR="00F26226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污染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对</w:t>
      </w:r>
      <w:r w:rsid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我国</w:t>
      </w:r>
      <w:r w:rsidR="007E0521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生态环境治理带</w:t>
      </w:r>
      <w:r w:rsidR="002C0973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来</w:t>
      </w:r>
      <w:r w:rsid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的威胁与</w:t>
      </w:r>
      <w:r w:rsidR="007E0521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挑战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，</w:t>
      </w:r>
      <w:proofErr w:type="gramStart"/>
      <w:r w:rsidR="008F508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长株潭</w:t>
      </w:r>
      <w:proofErr w:type="gramEnd"/>
      <w:r w:rsidR="008F508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城市群、武汉城市群及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长三角、珠三角</w:t>
      </w:r>
      <w:r w:rsidR="008F508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两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大经济带对</w:t>
      </w:r>
      <w:r w:rsidR="0044624C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新型冠状病毒</w:t>
      </w:r>
      <w:r w:rsidR="0044624C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疫后加强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环境治理的巨大市场需求，给</w:t>
      </w:r>
      <w:r w:rsidR="0044624C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国内外</w:t>
      </w:r>
      <w:r w:rsidR="00543F32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环境技术与设备行业迎来了千载难逢的极好</w:t>
      </w:r>
      <w:r w:rsidR="007E0521"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机遇</w:t>
      </w:r>
      <w:r w:rsidR="008F508E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。</w:t>
      </w:r>
    </w:p>
    <w:p w:rsidR="00E07C77" w:rsidRDefault="00E07C77" w:rsidP="0091604F">
      <w:pPr>
        <w:widowControl/>
        <w:spacing w:line="280" w:lineRule="exact"/>
        <w:ind w:firstLineChars="200" w:firstLine="480"/>
        <w:jc w:val="left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</w:p>
    <w:p w:rsidR="002C0973" w:rsidRDefault="00DD5C47" w:rsidP="0091604F">
      <w:pPr>
        <w:widowControl/>
        <w:spacing w:line="280" w:lineRule="exact"/>
        <w:ind w:firstLineChars="200" w:firstLine="480"/>
        <w:jc w:val="left"/>
        <w:rPr>
          <w:rFonts w:ascii="微软雅黑" w:eastAsia="微软雅黑" w:hAnsi="微软雅黑" w:cs="微软雅黑"/>
          <w:bCs/>
          <w:color w:val="000000"/>
          <w:kern w:val="0"/>
          <w:sz w:val="24"/>
          <w:szCs w:val="24"/>
        </w:rPr>
      </w:pPr>
      <w:r w:rsidRPr="00DD5C47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基于此，由</w:t>
      </w:r>
      <w:r w:rsidR="00F33538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湖南省环境治理行业协会主办</w:t>
      </w:r>
      <w:r w:rsidRPr="00DD5C47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，德国水与污水及废弃物协会（DWA）、美国环保设备制造商协会（AEEM）、日本环境技术协会（JETA）、韩国环境保全协会（KEPA）、台湾环保</w:t>
      </w:r>
      <w:proofErr w:type="gramStart"/>
      <w:r w:rsidRPr="00DD5C47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暨资源</w:t>
      </w:r>
      <w:proofErr w:type="gramEnd"/>
      <w:r w:rsidRPr="00DD5C47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再生设备工业同业公会（TEMA）协力，湖南优</w:t>
      </w:r>
      <w:proofErr w:type="gramStart"/>
      <w:r w:rsidRPr="00DD5C47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力昂国际</w:t>
      </w:r>
      <w:proofErr w:type="gramEnd"/>
      <w:r w:rsidRPr="00DD5C47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会展有限公司倾力承办的“2020长沙国际环境技术与设备博览会”（简称“长沙</w:t>
      </w:r>
      <w:r w:rsidR="00F33538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环保展</w:t>
      </w:r>
      <w:r w:rsidRPr="00DD5C47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”），将于</w:t>
      </w:r>
      <w:r w:rsidR="00F33538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2020年</w:t>
      </w:r>
      <w:r w:rsidRPr="00DD5C47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11月26日-28日在长沙国际会展中心隆重举行！</w:t>
      </w:r>
    </w:p>
    <w:p w:rsidR="003A580A" w:rsidRDefault="003A580A" w:rsidP="0091604F">
      <w:pPr>
        <w:widowControl/>
        <w:spacing w:line="280" w:lineRule="exact"/>
        <w:ind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</w:p>
    <w:p w:rsidR="003A580A" w:rsidRPr="0091604F" w:rsidRDefault="003A580A" w:rsidP="003A580A">
      <w:pPr>
        <w:widowControl/>
        <w:spacing w:line="280" w:lineRule="exact"/>
        <w:jc w:val="left"/>
        <w:rPr>
          <w:rFonts w:ascii="微软雅黑" w:eastAsia="微软雅黑" w:hAnsi="微软雅黑" w:cs="微软雅黑"/>
          <w:b/>
          <w:color w:val="000000"/>
          <w:kern w:val="0"/>
          <w:sz w:val="24"/>
          <w:szCs w:val="24"/>
        </w:rPr>
      </w:pPr>
      <w:r w:rsidRPr="0091604F">
        <w:rPr>
          <w:rFonts w:ascii="宋体" w:hAnsi="宋体" w:cs="宋体" w:hint="eastAsia"/>
          <w:b/>
          <w:color w:val="000000"/>
          <w:sz w:val="24"/>
          <w:szCs w:val="24"/>
        </w:rPr>
        <w:t>◆</w:t>
      </w:r>
      <w:r w:rsidRPr="0091604F"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展会</w:t>
      </w:r>
      <w:r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优势</w:t>
      </w:r>
    </w:p>
    <w:p w:rsidR="00E07C77" w:rsidRDefault="00B7196B" w:rsidP="00E07C77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Cs/>
          <w:color w:val="000000"/>
          <w:kern w:val="0"/>
          <w:sz w:val="24"/>
          <w:szCs w:val="24"/>
        </w:rPr>
        <w:t>新型冠状病毒</w:t>
      </w:r>
      <w:r w:rsidRPr="00B7196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疫情背后折射出了环境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治理</w:t>
      </w:r>
      <w:r w:rsidRPr="00B7196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工作的重要性。这之后，各级政府和社会将进一步提高对环境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治理</w:t>
      </w:r>
      <w:r w:rsidRPr="00B7196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的重视程度</w:t>
      </w:r>
      <w:r w:rsidR="009E4C70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和加大对环保技术与设备的采购、投入</w:t>
      </w:r>
      <w:r w:rsidRPr="00B7196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。疫情带来了灾难，也</w:t>
      </w:r>
      <w:r w:rsidR="009E4C70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促进和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助推</w:t>
      </w:r>
      <w:r w:rsidRPr="00B7196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了行业成长，不仅高品质供水、环卫保洁、垃圾收集运等细分领域会被进一步关注，污泥资源化处置、医</w:t>
      </w:r>
      <w:r w:rsidR="00E07C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疗废物处置、畜禽养殖排污处置、智慧环境等细分领域也会出现新契机。</w:t>
      </w:r>
    </w:p>
    <w:p w:rsidR="00E07C77" w:rsidRDefault="00E07C77" w:rsidP="00E07C77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</w:p>
    <w:p w:rsidR="00302C70" w:rsidRPr="0091604F" w:rsidRDefault="00B7196B" w:rsidP="00E07C77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作为</w:t>
      </w:r>
      <w:r w:rsidR="00F65CD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真正服务环境治理企业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，</w:t>
      </w:r>
      <w:r w:rsidR="00E07C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帮助展商拓展市场，搭建</w:t>
      </w:r>
      <w:proofErr w:type="gramStart"/>
      <w:r w:rsidR="00E07C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融品牌彰</w:t>
      </w:r>
      <w:proofErr w:type="gramEnd"/>
      <w:r w:rsidR="00E07C7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显、信息交流、供求交易</w:t>
      </w:r>
      <w:r w:rsidR="00F65CD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技术合作于一体的多赢平台，</w:t>
      </w:r>
      <w:r w:rsidR="003A580A" w:rsidRP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“长沙环博会”</w:t>
      </w:r>
      <w:r w:rsidR="00F65CD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拟邀</w:t>
      </w:r>
      <w:r w:rsidR="004A70F3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德意、日韩</w:t>
      </w:r>
      <w:r w:rsid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、美加</w:t>
      </w:r>
      <w:r w:rsidR="008F508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等</w:t>
      </w:r>
      <w:r w:rsidR="004A70F3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国和</w:t>
      </w:r>
      <w:r w:rsid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包括</w:t>
      </w:r>
      <w:r w:rsidR="004A70F3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台湾</w:t>
      </w:r>
      <w:r w:rsid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在内的</w:t>
      </w:r>
      <w:r w:rsidR="00543F32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500家</w:t>
      </w:r>
      <w:r w:rsid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余知名</w:t>
      </w:r>
      <w:r w:rsidR="00543F32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企业参展，</w:t>
      </w:r>
      <w:r w:rsidR="00F65CD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规划</w:t>
      </w:r>
      <w:r w:rsidR="00543F32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展出面积4万平方米</w:t>
      </w:r>
      <w:r w:rsidR="008F508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，</w:t>
      </w:r>
      <w:r w:rsidR="00335625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展位1200个，</w:t>
      </w:r>
      <w:r w:rsidR="00F65CD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将邀2万名以上</w:t>
      </w:r>
      <w:r w:rsidR="008F508E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湖南</w:t>
      </w:r>
      <w:r w:rsidR="00F65CD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</w:t>
      </w:r>
      <w:r w:rsidR="008F508E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江西、湖北</w:t>
      </w:r>
      <w:r w:rsid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、广东、广西、贵州、重庆等20余</w:t>
      </w:r>
      <w:r w:rsidR="008F508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省</w:t>
      </w:r>
      <w:r w:rsidR="003A580A">
        <w:rPr>
          <w:rFonts w:ascii="微软雅黑" w:eastAsia="微软雅黑" w:hAnsi="微软雅黑" w:cs="微软雅黑" w:hint="eastAsia"/>
          <w:color w:val="000000"/>
          <w:sz w:val="24"/>
          <w:szCs w:val="24"/>
        </w:rPr>
        <w:t>政府相关</w:t>
      </w:r>
      <w:r w:rsidR="003A580A"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部门</w:t>
      </w:r>
      <w:r w:rsidR="003A580A">
        <w:rPr>
          <w:rFonts w:ascii="微软雅黑" w:eastAsia="微软雅黑" w:hAnsi="微软雅黑" w:cs="微软雅黑" w:hint="eastAsia"/>
          <w:color w:val="000000"/>
          <w:sz w:val="24"/>
          <w:szCs w:val="24"/>
        </w:rPr>
        <w:t>、工业企业、公</w:t>
      </w:r>
      <w:r w:rsidR="00F65CDE">
        <w:rPr>
          <w:rFonts w:ascii="微软雅黑" w:eastAsia="微软雅黑" w:hAnsi="微软雅黑" w:cs="微软雅黑" w:hint="eastAsia"/>
          <w:color w:val="000000"/>
          <w:sz w:val="24"/>
          <w:szCs w:val="24"/>
        </w:rPr>
        <w:t>用事业</w:t>
      </w:r>
      <w:r w:rsidR="003A580A">
        <w:rPr>
          <w:rFonts w:ascii="微软雅黑" w:eastAsia="微软雅黑" w:hAnsi="微软雅黑" w:cs="微软雅黑" w:hint="eastAsia"/>
          <w:color w:val="000000"/>
          <w:sz w:val="24"/>
          <w:szCs w:val="24"/>
        </w:rPr>
        <w:t>和行业机构等</w:t>
      </w:r>
      <w:r w:rsidR="00F65CD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买家和专业观众</w:t>
      </w:r>
      <w:r w:rsidR="003A580A"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。</w:t>
      </w:r>
    </w:p>
    <w:p w:rsidR="00DD5C47" w:rsidRDefault="003A580A" w:rsidP="00302C70">
      <w:pPr>
        <w:widowControl/>
        <w:spacing w:line="280" w:lineRule="exact"/>
        <w:ind w:firstLineChars="200" w:firstLine="48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 w:rsidRP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lastRenderedPageBreak/>
        <w:t>“长沙</w:t>
      </w:r>
      <w:r w:rsidR="008A55ED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环保展</w:t>
      </w:r>
      <w:r w:rsidRP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”</w:t>
      </w:r>
      <w:r w:rsidR="00543F32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立足湖南，主要服务于中部地区，尤其是湖南、江西、湖北</w:t>
      </w:r>
      <w:r w:rsidR="00282AB0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位</w:t>
      </w:r>
      <w:r w:rsidR="005C463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处</w:t>
      </w:r>
      <w:r w:rsidR="00282AB0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长江中游，三省河流纵横、湖泊密布、水系发达，分别有水库14098座、10814座和6967座，居全国</w:t>
      </w:r>
    </w:p>
    <w:p w:rsidR="00335625" w:rsidRPr="0091604F" w:rsidRDefault="00282AB0" w:rsidP="00B7196B">
      <w:pPr>
        <w:widowControl/>
        <w:spacing w:line="280" w:lineRule="exact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第一、第二和第五，占全国总量的近三分之一（32.27%）；</w:t>
      </w:r>
      <w:r w:rsidR="00DD5C47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 xml:space="preserve"> 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全国最大和第二大的淡水湖鄱阳湖和洞庭湖位于江西和湖南两省，水环境保护任务繁重，</w:t>
      </w:r>
      <w:r w:rsidR="00B84A1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水与污水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治理技术与设备需求量极大；</w:t>
      </w:r>
      <w:r w:rsidR="005C463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三省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共38市州、335县市区，17464万人，城镇化率分别为60.3%、57.32%、56.1%，以</w:t>
      </w:r>
      <w:r w:rsidR="00AF7BA1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文化、旅游、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教育、交通、物流、餐饮为主</w:t>
      </w:r>
      <w:proofErr w:type="gramStart"/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的服贸业</w:t>
      </w:r>
      <w:proofErr w:type="gramEnd"/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发达，</w:t>
      </w:r>
      <w:r w:rsidR="00AF7BA1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城乡污水和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生活垃圾</w:t>
      </w:r>
      <w:r w:rsidR="00AF7BA1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处置与治理</w:t>
      </w:r>
      <w:r w:rsidR="00B84A1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、城市空气、汽车尾气、工业噪音和光污染治理等环境治理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任务艰巨</w:t>
      </w:r>
      <w:r w:rsidR="00BA555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。故此，</w:t>
      </w:r>
      <w:r w:rsidR="005C4639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湘鄂赣三省</w:t>
      </w:r>
      <w:r w:rsidR="00BA555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对</w:t>
      </w:r>
      <w:r w:rsidR="004A70F3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空气、水质、</w:t>
      </w:r>
      <w:r w:rsidR="00AF7BA1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固废、</w:t>
      </w:r>
      <w:r w:rsidR="004A70F3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土壤、噪音</w:t>
      </w:r>
      <w:r w:rsidR="00BA555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治理和保护，特别是</w:t>
      </w:r>
      <w:r w:rsidR="00BA555B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城乡污水</w:t>
      </w:r>
      <w:r w:rsidR="00BA555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</w:t>
      </w:r>
      <w:r w:rsidR="00BA555B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生活垃圾处置</w:t>
      </w:r>
      <w:r w:rsidR="00BA555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和</w:t>
      </w:r>
      <w:r w:rsidR="00BA555B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治理</w:t>
      </w:r>
      <w:r w:rsidR="004A70F3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的</w:t>
      </w:r>
      <w:r w:rsidR="00BA555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机械设备与</w:t>
      </w:r>
      <w:r w:rsidR="004A70F3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仪器仪表</w:t>
      </w:r>
      <w:r w:rsidR="00BA555B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的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需求量极大。</w:t>
      </w:r>
    </w:p>
    <w:p w:rsidR="00EB1216" w:rsidRPr="0091604F" w:rsidRDefault="0053492C" w:rsidP="0091604F">
      <w:pPr>
        <w:widowControl/>
        <w:spacing w:line="280" w:lineRule="exact"/>
        <w:ind w:firstLineChars="100" w:firstLine="24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 xml:space="preserve">  </w:t>
      </w:r>
      <w:r w:rsidR="004506B8" w:rsidRP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“长沙</w:t>
      </w:r>
      <w:r w:rsidR="00F3353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环保展</w:t>
      </w:r>
      <w:r w:rsidR="004506B8" w:rsidRPr="003A580A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”</w:t>
      </w:r>
      <w:r w:rsidR="004506B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期盼</w:t>
      </w:r>
      <w:r w:rsidR="00AF7BA1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国内外环境治理</w:t>
      </w:r>
      <w:r w:rsidR="004506B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技术</w:t>
      </w:r>
      <w:r w:rsidR="00302C70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、</w:t>
      </w:r>
      <w:r w:rsidR="004506B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设备</w:t>
      </w:r>
      <w:r w:rsidR="00302C70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与服务</w:t>
      </w:r>
      <w:r w:rsidR="004506B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的同侪</w:t>
      </w:r>
      <w:r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相聚</w:t>
      </w:r>
      <w:r w:rsidR="00EB121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长沙</w:t>
      </w:r>
      <w:r w:rsidR="004506B8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并收获满满</w:t>
      </w:r>
      <w:r w:rsidR="00EB1216" w:rsidRPr="0091604F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</w:rPr>
        <w:t>！</w:t>
      </w:r>
    </w:p>
    <w:p w:rsidR="000E5FC5" w:rsidRDefault="000E5FC5" w:rsidP="005758D3">
      <w:pPr>
        <w:autoSpaceDE w:val="0"/>
        <w:autoSpaceDN w:val="0"/>
        <w:adjustRightInd w:val="0"/>
        <w:spacing w:line="300" w:lineRule="exact"/>
        <w:jc w:val="left"/>
        <w:rPr>
          <w:rFonts w:ascii="宋体" w:hAnsi="宋体" w:cs="宋体"/>
          <w:b/>
          <w:sz w:val="24"/>
          <w:szCs w:val="24"/>
        </w:rPr>
      </w:pPr>
    </w:p>
    <w:p w:rsidR="009D37C5" w:rsidRPr="0091604F" w:rsidRDefault="009D37C5" w:rsidP="005758D3">
      <w:pPr>
        <w:autoSpaceDE w:val="0"/>
        <w:autoSpaceDN w:val="0"/>
        <w:adjustRightInd w:val="0"/>
        <w:spacing w:line="300" w:lineRule="exact"/>
        <w:jc w:val="left"/>
        <w:rPr>
          <w:rFonts w:ascii="微软雅黑" w:eastAsia="微软雅黑" w:hAnsi="微软雅黑" w:cs="微软雅黑"/>
          <w:b/>
          <w:color w:val="000000"/>
          <w:kern w:val="0"/>
          <w:sz w:val="24"/>
          <w:szCs w:val="24"/>
        </w:rPr>
      </w:pPr>
      <w:r w:rsidRPr="0091604F">
        <w:rPr>
          <w:rFonts w:ascii="宋体" w:hAnsi="宋体" w:cs="宋体" w:hint="eastAsia"/>
          <w:b/>
          <w:sz w:val="24"/>
          <w:szCs w:val="24"/>
        </w:rPr>
        <w:t>◆</w:t>
      </w:r>
      <w:r w:rsidRPr="0091604F">
        <w:rPr>
          <w:rFonts w:ascii="微软雅黑" w:eastAsia="微软雅黑" w:hAnsi="微软雅黑" w:cs="微软雅黑" w:hint="eastAsia"/>
          <w:b/>
          <w:color w:val="000000"/>
          <w:kern w:val="0"/>
          <w:sz w:val="24"/>
          <w:szCs w:val="24"/>
        </w:rPr>
        <w:t>展览范围</w:t>
      </w:r>
    </w:p>
    <w:p w:rsidR="005C4639" w:rsidRDefault="005C4639" w:rsidP="005C4639">
      <w:pPr>
        <w:spacing w:line="30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1、</w:t>
      </w:r>
      <w:r w:rsidRPr="0091604F">
        <w:rPr>
          <w:rFonts w:ascii="微软雅黑" w:eastAsia="微软雅黑" w:hAnsi="微软雅黑" w:cs="微软雅黑" w:hint="eastAsia"/>
          <w:b/>
          <w:sz w:val="24"/>
          <w:szCs w:val="24"/>
        </w:rPr>
        <w:t>水</w:t>
      </w:r>
      <w:r>
        <w:rPr>
          <w:rFonts w:ascii="微软雅黑" w:eastAsia="微软雅黑" w:hAnsi="微软雅黑" w:cs="微软雅黑" w:hint="eastAsia"/>
          <w:b/>
          <w:sz w:val="24"/>
          <w:szCs w:val="24"/>
        </w:rPr>
        <w:t>污染治理</w:t>
      </w:r>
      <w:r w:rsidRPr="0091604F">
        <w:rPr>
          <w:rFonts w:ascii="微软雅黑" w:eastAsia="微软雅黑" w:hAnsi="微软雅黑" w:cs="微软雅黑" w:hint="eastAsia"/>
          <w:b/>
          <w:sz w:val="24"/>
          <w:szCs w:val="24"/>
        </w:rPr>
        <w:t>：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水和污水、废水处理、水源污染治理、污泥处理、水处理药剂、中水回用、膜与膜组件、过滤压滤、油水分离、河湖与黑臭水体治理与生态修复，给排水、泵阀</w:t>
      </w:r>
      <w:r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管</w:t>
      </w:r>
      <w:r>
        <w:rPr>
          <w:rFonts w:ascii="微软雅黑" w:eastAsia="微软雅黑" w:hAnsi="微软雅黑" w:cs="微软雅黑" w:hint="eastAsia"/>
          <w:sz w:val="24"/>
          <w:szCs w:val="24"/>
        </w:rPr>
        <w:t>道</w:t>
      </w:r>
      <w:r w:rsidR="00942DBA">
        <w:rPr>
          <w:rFonts w:ascii="微软雅黑" w:eastAsia="微软雅黑" w:hAnsi="微软雅黑" w:cs="微软雅黑" w:hint="eastAsia"/>
          <w:sz w:val="24"/>
          <w:szCs w:val="24"/>
        </w:rPr>
        <w:t>等技术与设备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 xml:space="preserve">；  </w:t>
      </w:r>
    </w:p>
    <w:p w:rsidR="00FF7A6D" w:rsidRPr="0091604F" w:rsidRDefault="00BD550E" w:rsidP="00BA555B">
      <w:pPr>
        <w:spacing w:line="30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</w:t>
      </w:r>
      <w:r w:rsidR="00BA555B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="00FF7A6D" w:rsidRPr="0091604F">
        <w:rPr>
          <w:rFonts w:ascii="微软雅黑" w:eastAsia="微软雅黑" w:hAnsi="微软雅黑" w:cs="微软雅黑" w:hint="eastAsia"/>
          <w:b/>
          <w:sz w:val="24"/>
          <w:szCs w:val="24"/>
        </w:rPr>
        <w:t>大气</w:t>
      </w:r>
      <w:r w:rsidR="005C4639">
        <w:rPr>
          <w:rFonts w:ascii="微软雅黑" w:eastAsia="微软雅黑" w:hAnsi="微软雅黑" w:cs="微软雅黑" w:hint="eastAsia"/>
          <w:b/>
          <w:sz w:val="24"/>
          <w:szCs w:val="24"/>
        </w:rPr>
        <w:t>污染</w:t>
      </w:r>
      <w:r w:rsidR="00FF7A6D" w:rsidRPr="0091604F">
        <w:rPr>
          <w:rFonts w:ascii="微软雅黑" w:eastAsia="微软雅黑" w:hAnsi="微软雅黑" w:cs="微软雅黑" w:hint="eastAsia"/>
          <w:b/>
          <w:sz w:val="24"/>
          <w:szCs w:val="24"/>
        </w:rPr>
        <w:t>治理：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工业烟尘</w:t>
      </w:r>
      <w:r w:rsidR="00BA555B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粉尘</w:t>
      </w:r>
      <w:r w:rsidR="00BA555B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废气回收与治理</w:t>
      </w:r>
      <w:r w:rsidR="00BA555B"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烟气除尘、VOCs治理</w:t>
      </w:r>
      <w:r w:rsidR="00BA555B"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工业除尘和脱硫脱硝、催化剂/活性炭、油烟净化和通风、油气回收、尾气净化等</w:t>
      </w:r>
      <w:r w:rsidR="00942DBA">
        <w:rPr>
          <w:rFonts w:ascii="微软雅黑" w:eastAsia="微软雅黑" w:hAnsi="微软雅黑" w:cs="微软雅黑" w:hint="eastAsia"/>
          <w:sz w:val="24"/>
          <w:szCs w:val="24"/>
        </w:rPr>
        <w:t>技术与设备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；</w:t>
      </w:r>
    </w:p>
    <w:p w:rsidR="00BA555B" w:rsidRPr="0091604F" w:rsidRDefault="00BA555B" w:rsidP="00BA555B">
      <w:pPr>
        <w:spacing w:line="30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3、</w:t>
      </w:r>
      <w:r w:rsidRPr="0091604F">
        <w:rPr>
          <w:rFonts w:ascii="微软雅黑" w:eastAsia="微软雅黑" w:hAnsi="微软雅黑" w:cs="微软雅黑" w:hint="eastAsia"/>
          <w:b/>
          <w:sz w:val="24"/>
          <w:szCs w:val="24"/>
        </w:rPr>
        <w:t>固废处理：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垃圾处理及回收利用，危险废弃物处理，农村废弃物处理，废弃物处理成套技术与设备，废弃物综合利用与发电等</w:t>
      </w:r>
      <w:r w:rsidR="00942DBA">
        <w:rPr>
          <w:rFonts w:ascii="微软雅黑" w:eastAsia="微软雅黑" w:hAnsi="微软雅黑" w:cs="微软雅黑" w:hint="eastAsia"/>
          <w:sz w:val="24"/>
          <w:szCs w:val="24"/>
        </w:rPr>
        <w:t>等技术与设备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；</w:t>
      </w:r>
    </w:p>
    <w:p w:rsidR="00FF7A6D" w:rsidRPr="0091604F" w:rsidRDefault="00BA555B" w:rsidP="00BA555B">
      <w:pPr>
        <w:spacing w:line="30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4</w:t>
      </w:r>
      <w:r w:rsidR="0033007E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="00FF7A6D" w:rsidRPr="0091604F">
        <w:rPr>
          <w:rFonts w:ascii="微软雅黑" w:eastAsia="微软雅黑" w:hAnsi="微软雅黑" w:cs="微软雅黑" w:hint="eastAsia"/>
          <w:b/>
          <w:sz w:val="24"/>
          <w:szCs w:val="24"/>
        </w:rPr>
        <w:t>生态修复：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场地、土壤与地下水修复，场地调查与评估、修复监测和服务；污染场地风险评估，农田污染修复，石油化工有机污染场地修复，冶炼矿山等重金属污染场地修复，复合污染场地修复，地下水污染修复</w:t>
      </w:r>
      <w:r w:rsidR="00942DBA">
        <w:rPr>
          <w:rFonts w:ascii="微软雅黑" w:eastAsia="微软雅黑" w:hAnsi="微软雅黑" w:cs="微软雅黑" w:hint="eastAsia"/>
          <w:sz w:val="24"/>
          <w:szCs w:val="24"/>
        </w:rPr>
        <w:t>等技术与设备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；</w:t>
      </w:r>
      <w:r w:rsidR="00942DBA">
        <w:rPr>
          <w:rFonts w:ascii="微软雅黑" w:eastAsia="微软雅黑" w:hAnsi="微软雅黑" w:cs="微软雅黑" w:hint="eastAsia"/>
          <w:sz w:val="24"/>
          <w:szCs w:val="24"/>
        </w:rPr>
        <w:t xml:space="preserve"> </w:t>
      </w:r>
    </w:p>
    <w:p w:rsidR="00FF7A6D" w:rsidRPr="0091604F" w:rsidRDefault="00BA555B" w:rsidP="00BA555B">
      <w:pPr>
        <w:spacing w:line="30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5</w:t>
      </w:r>
      <w:r w:rsidR="0033007E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="0033007E">
        <w:rPr>
          <w:rFonts w:ascii="微软雅黑" w:eastAsia="微软雅黑" w:hAnsi="微软雅黑" w:cs="微软雅黑" w:hint="eastAsia"/>
          <w:b/>
          <w:sz w:val="24"/>
          <w:szCs w:val="24"/>
        </w:rPr>
        <w:t>仪器仪表</w:t>
      </w:r>
      <w:r w:rsidR="00FF7A6D" w:rsidRPr="0091604F">
        <w:rPr>
          <w:rFonts w:ascii="微软雅黑" w:eastAsia="微软雅黑" w:hAnsi="微软雅黑" w:cs="微软雅黑" w:hint="eastAsia"/>
          <w:b/>
          <w:sz w:val="24"/>
          <w:szCs w:val="24"/>
        </w:rPr>
        <w:t>：</w:t>
      </w:r>
      <w:r w:rsidR="00FF7A6D" w:rsidRPr="0091604F">
        <w:rPr>
          <w:rFonts w:ascii="微软雅黑" w:eastAsia="微软雅黑" w:hAnsi="微软雅黑" w:cs="微软雅黑" w:hint="eastAsia"/>
          <w:sz w:val="24"/>
          <w:szCs w:val="24"/>
        </w:rPr>
        <w:t>水质监测系统，气体监测系统，烟气监测，粉尘监测及采样器，实验室分析仪器设备，环境监测系统，汽车尾气分析仪等；</w:t>
      </w:r>
    </w:p>
    <w:p w:rsidR="00FF7A6D" w:rsidRPr="0091604F" w:rsidRDefault="00FF7A6D" w:rsidP="00BA555B">
      <w:pPr>
        <w:spacing w:line="30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sz w:val="24"/>
          <w:szCs w:val="24"/>
        </w:rPr>
        <w:t>6</w:t>
      </w:r>
      <w:r w:rsidR="0033007E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="00BA555B" w:rsidRPr="00BA555B">
        <w:rPr>
          <w:rFonts w:ascii="微软雅黑" w:eastAsia="微软雅黑" w:hAnsi="微软雅黑" w:cs="微软雅黑" w:hint="eastAsia"/>
          <w:b/>
          <w:sz w:val="24"/>
          <w:szCs w:val="24"/>
        </w:rPr>
        <w:t>智能环保：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互联网+绿色创新展区：互联网+、物联网、大数据与绿色创新结合技术、绿色生态互联网行业解决方案，智慧燃气、智慧环保、智慧检测、智慧水利、</w:t>
      </w:r>
      <w:proofErr w:type="gramStart"/>
      <w:r w:rsidRPr="0091604F">
        <w:rPr>
          <w:rFonts w:ascii="微软雅黑" w:eastAsia="微软雅黑" w:hAnsi="微软雅黑" w:cs="微软雅黑" w:hint="eastAsia"/>
          <w:sz w:val="24"/>
          <w:szCs w:val="24"/>
        </w:rPr>
        <w:t>物联废旧</w:t>
      </w:r>
      <w:proofErr w:type="gramEnd"/>
      <w:r w:rsidRPr="0091604F">
        <w:rPr>
          <w:rFonts w:ascii="微软雅黑" w:eastAsia="微软雅黑" w:hAnsi="微软雅黑" w:cs="微软雅黑" w:hint="eastAsia"/>
          <w:sz w:val="24"/>
          <w:szCs w:val="24"/>
        </w:rPr>
        <w:t>资源回收利用体系和技术</w:t>
      </w:r>
      <w:r w:rsidR="00942DBA">
        <w:rPr>
          <w:rFonts w:ascii="微软雅黑" w:eastAsia="微软雅黑" w:hAnsi="微软雅黑" w:cs="微软雅黑" w:hint="eastAsia"/>
          <w:sz w:val="24"/>
          <w:szCs w:val="24"/>
        </w:rPr>
        <w:t>；</w:t>
      </w:r>
    </w:p>
    <w:p w:rsidR="00FF7A6D" w:rsidRPr="0091604F" w:rsidRDefault="00FF7A6D" w:rsidP="00BA555B">
      <w:pPr>
        <w:spacing w:line="300" w:lineRule="exact"/>
        <w:ind w:firstLineChars="200" w:firstLine="480"/>
        <w:rPr>
          <w:rFonts w:ascii="微软雅黑" w:eastAsia="微软雅黑" w:hAnsi="微软雅黑" w:cs="微软雅黑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sz w:val="24"/>
          <w:szCs w:val="24"/>
        </w:rPr>
        <w:t>7</w:t>
      </w:r>
      <w:r w:rsidR="0033007E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="00BA555B" w:rsidRPr="00BA555B">
        <w:rPr>
          <w:rFonts w:ascii="微软雅黑" w:eastAsia="微软雅黑" w:hAnsi="微软雅黑" w:cs="微软雅黑" w:hint="eastAsia"/>
          <w:b/>
          <w:sz w:val="24"/>
          <w:szCs w:val="24"/>
        </w:rPr>
        <w:t>绿色低碳：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清洁生产、节能节水、清洁能源、资源能源高效利用；碳循环、封存和资源化；环境标志产品、有机食品、可持续消费等</w:t>
      </w:r>
      <w:r w:rsidR="00BB29D2" w:rsidRPr="0091604F">
        <w:rPr>
          <w:rFonts w:ascii="微软雅黑" w:eastAsia="微软雅黑" w:hAnsi="微软雅黑" w:cs="微软雅黑" w:hint="eastAsia"/>
          <w:sz w:val="24"/>
          <w:szCs w:val="24"/>
        </w:rPr>
        <w:t>新产品</w:t>
      </w:r>
      <w:r w:rsidR="00BB29D2">
        <w:rPr>
          <w:rFonts w:ascii="微软雅黑" w:eastAsia="微软雅黑" w:hAnsi="微软雅黑" w:cs="微软雅黑" w:hint="eastAsia"/>
          <w:sz w:val="24"/>
          <w:szCs w:val="24"/>
        </w:rPr>
        <w:t>、新</w:t>
      </w:r>
      <w:r w:rsidR="00BB29D2" w:rsidRPr="0091604F">
        <w:rPr>
          <w:rFonts w:ascii="微软雅黑" w:eastAsia="微软雅黑" w:hAnsi="微软雅黑" w:cs="微软雅黑" w:hint="eastAsia"/>
          <w:sz w:val="24"/>
          <w:szCs w:val="24"/>
        </w:rPr>
        <w:t>技术、新成果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；</w:t>
      </w:r>
    </w:p>
    <w:p w:rsidR="008477A4" w:rsidRPr="0091604F" w:rsidRDefault="00FF7A6D" w:rsidP="00BA555B">
      <w:pPr>
        <w:spacing w:line="300" w:lineRule="exact"/>
        <w:ind w:firstLineChars="200" w:firstLine="480"/>
        <w:rPr>
          <w:rFonts w:ascii="微软雅黑" w:eastAsia="微软雅黑" w:hAnsi="微软雅黑" w:cs="微软雅黑"/>
          <w:b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sz w:val="24"/>
          <w:szCs w:val="24"/>
        </w:rPr>
        <w:t>8</w:t>
      </w:r>
      <w:r w:rsidR="0033007E">
        <w:rPr>
          <w:rFonts w:ascii="微软雅黑" w:eastAsia="微软雅黑" w:hAnsi="微软雅黑" w:cs="微软雅黑" w:hint="eastAsia"/>
          <w:sz w:val="24"/>
          <w:szCs w:val="24"/>
        </w:rPr>
        <w:t>、</w:t>
      </w:r>
      <w:r w:rsidRPr="00BA555B">
        <w:rPr>
          <w:rFonts w:ascii="微软雅黑" w:eastAsia="微软雅黑" w:hAnsi="微软雅黑" w:cs="微软雅黑" w:hint="eastAsia"/>
          <w:b/>
          <w:sz w:val="24"/>
          <w:szCs w:val="24"/>
        </w:rPr>
        <w:t>环境服务：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区域、流域综合环境服务</w:t>
      </w:r>
      <w:r w:rsidR="00BA555B">
        <w:rPr>
          <w:rFonts w:ascii="微软雅黑" w:eastAsia="微软雅黑" w:hAnsi="微软雅黑" w:cs="微软雅黑" w:hint="eastAsia"/>
          <w:sz w:val="24"/>
          <w:szCs w:val="24"/>
        </w:rPr>
        <w:t>，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PPP；环境影响评价、环境规划、环境污染损害评估、环境管理等咨询服务；污染治理设施运营管理、环保服务公司、工程、施工单位、重点实验室、科研院校、治理单位等。</w:t>
      </w:r>
    </w:p>
    <w:p w:rsidR="000E5FC5" w:rsidRDefault="000E5FC5" w:rsidP="005758D3">
      <w:pPr>
        <w:spacing w:line="360" w:lineRule="exact"/>
        <w:rPr>
          <w:rFonts w:ascii="宋体" w:hAnsi="宋体" w:cs="宋体"/>
          <w:b/>
          <w:color w:val="000000"/>
          <w:kern w:val="0"/>
          <w:sz w:val="28"/>
          <w:szCs w:val="28"/>
        </w:rPr>
      </w:pPr>
    </w:p>
    <w:p w:rsidR="005758D3" w:rsidRPr="0091604F" w:rsidRDefault="005758D3" w:rsidP="005758D3">
      <w:pPr>
        <w:spacing w:line="360" w:lineRule="exact"/>
        <w:rPr>
          <w:b/>
          <w:sz w:val="24"/>
          <w:szCs w:val="24"/>
        </w:rPr>
      </w:pPr>
      <w:r w:rsidRPr="0033007E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◆</w:t>
      </w:r>
      <w:r w:rsidRPr="0033007E">
        <w:rPr>
          <w:rFonts w:ascii="微软雅黑" w:eastAsia="微软雅黑" w:hAnsi="微软雅黑" w:hint="eastAsia"/>
          <w:b/>
          <w:sz w:val="24"/>
          <w:szCs w:val="24"/>
        </w:rPr>
        <w:t>展位</w:t>
      </w:r>
      <w:r w:rsidR="005C4639">
        <w:rPr>
          <w:rFonts w:ascii="微软雅黑" w:eastAsia="微软雅黑" w:hAnsi="微软雅黑" w:hint="eastAsia"/>
          <w:b/>
          <w:sz w:val="24"/>
          <w:szCs w:val="24"/>
        </w:rPr>
        <w:t>价格</w:t>
      </w:r>
    </w:p>
    <w:p w:rsidR="0033007E" w:rsidRDefault="005758D3" w:rsidP="0091604F">
      <w:pPr>
        <w:spacing w:line="300" w:lineRule="exact"/>
        <w:ind w:firstLineChars="200" w:firstLine="480"/>
        <w:rPr>
          <w:rFonts w:ascii="微软雅黑" w:eastAsia="微软雅黑" w:hAnsi="微软雅黑" w:cs="微软雅黑"/>
          <w:bCs/>
          <w:sz w:val="24"/>
          <w:szCs w:val="24"/>
        </w:rPr>
      </w:pPr>
      <w:r w:rsidRPr="000E5FC5">
        <w:rPr>
          <w:rFonts w:ascii="微软雅黑" w:eastAsia="微软雅黑" w:hAnsi="微软雅黑" w:cs="微软雅黑" w:hint="eastAsia"/>
          <w:b/>
          <w:bCs/>
          <w:sz w:val="24"/>
          <w:szCs w:val="24"/>
        </w:rPr>
        <w:t>标准展位：</w:t>
      </w:r>
      <w:r w:rsidR="000E5FC5">
        <w:rPr>
          <w:rFonts w:ascii="微软雅黑" w:eastAsia="微软雅黑" w:hAnsi="微软雅黑" w:cs="微软雅黑" w:hint="eastAsia"/>
          <w:bCs/>
          <w:sz w:val="24"/>
          <w:szCs w:val="24"/>
        </w:rPr>
        <w:t>含</w:t>
      </w:r>
      <w:r w:rsidR="0033007E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9</w:t>
      </w:r>
      <w:r w:rsidR="000E5FC5" w:rsidRPr="000E5FC5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</w:t>
      </w:r>
      <w:r w:rsidR="000E5FC5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m</w:t>
      </w:r>
      <w:r w:rsidR="000E5FC5" w:rsidRPr="0091604F">
        <w:rPr>
          <w:rFonts w:ascii="微软雅黑" w:eastAsia="微软雅黑" w:hAnsi="微软雅黑" w:cs="微软雅黑" w:hint="eastAsia"/>
          <w:bCs/>
          <w:sz w:val="24"/>
          <w:szCs w:val="24"/>
          <w:vertAlign w:val="superscript"/>
        </w:rPr>
        <w:t>2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展出场地、2.5</w:t>
      </w:r>
      <w:r w:rsidR="000E5FC5">
        <w:rPr>
          <w:rFonts w:ascii="微软雅黑" w:eastAsia="微软雅黑" w:hAnsi="微软雅黑" w:cs="微软雅黑" w:hint="eastAsia"/>
          <w:bCs/>
          <w:sz w:val="24"/>
          <w:szCs w:val="24"/>
        </w:rPr>
        <w:t>米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高壁板、地毯</w:t>
      </w:r>
      <w:r w:rsidR="000E5FC5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、楣</w:t>
      </w:r>
      <w:r w:rsidR="000E5FC5">
        <w:rPr>
          <w:rFonts w:ascii="微软雅黑" w:eastAsia="微软雅黑" w:hAnsi="微软雅黑" w:cs="微软雅黑" w:hint="eastAsia"/>
          <w:bCs/>
          <w:sz w:val="24"/>
          <w:szCs w:val="24"/>
        </w:rPr>
        <w:t>板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、</w:t>
      </w:r>
      <w:r w:rsidR="000E5FC5">
        <w:rPr>
          <w:rFonts w:ascii="微软雅黑" w:eastAsia="微软雅黑" w:hAnsi="微软雅黑" w:cs="微软雅黑" w:hint="eastAsia"/>
          <w:bCs/>
          <w:sz w:val="24"/>
          <w:szCs w:val="24"/>
        </w:rPr>
        <w:t>一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桌二椅、5A/220 V单相电源插座一个、日光灯二支。参展企业若选择双开口</w:t>
      </w:r>
      <w:proofErr w:type="gramStart"/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展位</w:t>
      </w:r>
      <w:r w:rsidR="000E5FC5">
        <w:rPr>
          <w:rFonts w:ascii="微软雅黑" w:eastAsia="微软雅黑" w:hAnsi="微软雅黑" w:cs="微软雅黑" w:hint="eastAsia"/>
          <w:bCs/>
          <w:sz w:val="24"/>
          <w:szCs w:val="24"/>
        </w:rPr>
        <w:t>需</w:t>
      </w:r>
      <w:proofErr w:type="gramEnd"/>
      <w:r w:rsidR="000E5FC5">
        <w:rPr>
          <w:rFonts w:ascii="微软雅黑" w:eastAsia="微软雅黑" w:hAnsi="微软雅黑" w:cs="微软雅黑" w:hint="eastAsia"/>
          <w:bCs/>
          <w:sz w:val="24"/>
          <w:szCs w:val="24"/>
        </w:rPr>
        <w:t>另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加10%的费用</w:t>
      </w:r>
      <w:r w:rsidR="0033007E">
        <w:rPr>
          <w:rFonts w:ascii="微软雅黑" w:eastAsia="微软雅黑" w:hAnsi="微软雅黑" w:cs="微软雅黑" w:hint="eastAsia"/>
          <w:bCs/>
          <w:sz w:val="24"/>
          <w:szCs w:val="24"/>
        </w:rPr>
        <w:t>；</w:t>
      </w:r>
    </w:p>
    <w:p w:rsidR="005758D3" w:rsidRDefault="000E5FC5" w:rsidP="0091604F">
      <w:pPr>
        <w:spacing w:line="300" w:lineRule="exact"/>
        <w:ind w:firstLineChars="200" w:firstLine="480"/>
        <w:rPr>
          <w:rFonts w:ascii="微软雅黑" w:eastAsia="微软雅黑" w:hAnsi="微软雅黑" w:cs="微软雅黑"/>
          <w:bCs/>
          <w:sz w:val="24"/>
          <w:szCs w:val="24"/>
        </w:rPr>
      </w:pPr>
      <w:r w:rsidRPr="000E5FC5">
        <w:rPr>
          <w:rFonts w:ascii="微软雅黑" w:eastAsia="微软雅黑" w:hAnsi="微软雅黑" w:cs="微软雅黑" w:hint="eastAsia"/>
          <w:b/>
          <w:bCs/>
          <w:sz w:val="24"/>
          <w:szCs w:val="24"/>
        </w:rPr>
        <w:t>光</w:t>
      </w:r>
      <w:r w:rsidR="005758D3" w:rsidRPr="000E5FC5">
        <w:rPr>
          <w:rFonts w:ascii="微软雅黑" w:eastAsia="微软雅黑" w:hAnsi="微软雅黑" w:cs="微软雅黑" w:hint="eastAsia"/>
          <w:b/>
          <w:bCs/>
          <w:sz w:val="24"/>
          <w:szCs w:val="24"/>
        </w:rPr>
        <w:t>地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：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无</w:t>
      </w:r>
      <w:r w:rsidR="005758D3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任何展架及设施，参展商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需</w:t>
      </w:r>
      <w:r w:rsidR="005758D3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自行安排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设计、</w:t>
      </w:r>
      <w:r w:rsidR="005758D3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装修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和拆卸，或委托组委会指定搭建</w:t>
      </w:r>
      <w:r w:rsidR="005758D3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公司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设计、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装修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和拆卸</w:t>
      </w:r>
      <w:r w:rsidR="005758D3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。费用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含</w:t>
      </w:r>
      <w:r w:rsidR="005758D3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展出场地、保安、清洁服务（不包括特装管理费）。</w:t>
      </w:r>
    </w:p>
    <w:p w:rsidR="000E5FC5" w:rsidRPr="000E5FC5" w:rsidRDefault="000E5FC5" w:rsidP="000E5FC5">
      <w:pPr>
        <w:spacing w:line="300" w:lineRule="exact"/>
        <w:rPr>
          <w:rFonts w:ascii="宋体" w:hAnsi="宋体" w:cs="微软雅黑"/>
          <w:bCs/>
          <w:sz w:val="13"/>
          <w:szCs w:val="13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969"/>
        <w:gridCol w:w="4111"/>
      </w:tblGrid>
      <w:tr w:rsidR="005758D3" w:rsidRPr="0091604F" w:rsidTr="00942DBA">
        <w:trPr>
          <w:trHeight w:val="340"/>
        </w:trPr>
        <w:tc>
          <w:tcPr>
            <w:tcW w:w="1701" w:type="dxa"/>
            <w:shd w:val="clear" w:color="auto" w:fill="CCFFFF"/>
          </w:tcPr>
          <w:p w:rsidR="005758D3" w:rsidRPr="000E5FC5" w:rsidRDefault="005758D3" w:rsidP="0091604F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</w:pPr>
            <w:r w:rsidRP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类</w:t>
            </w:r>
            <w:r w:rsid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 xml:space="preserve">    </w:t>
            </w:r>
            <w:r w:rsidRP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型</w:t>
            </w:r>
          </w:p>
        </w:tc>
        <w:tc>
          <w:tcPr>
            <w:tcW w:w="3969" w:type="dxa"/>
            <w:shd w:val="clear" w:color="auto" w:fill="CCFFFF"/>
          </w:tcPr>
          <w:p w:rsidR="005758D3" w:rsidRPr="000E5FC5" w:rsidRDefault="005758D3" w:rsidP="00BB29D2">
            <w:pPr>
              <w:spacing w:line="360" w:lineRule="exact"/>
              <w:ind w:firstLineChars="250" w:firstLine="600"/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</w:pPr>
            <w:r w:rsidRP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标准展位（3</w:t>
            </w:r>
            <w:r w:rsidRPr="000E5FC5">
              <w:rPr>
                <w:rFonts w:ascii="微软雅黑" w:eastAsia="微软雅黑" w:hAnsi="微软雅黑" w:cs="微软雅黑" w:hint="eastAsia"/>
                <w:b/>
                <w:bCs/>
                <w:kern w:val="0"/>
                <w:sz w:val="24"/>
                <w:szCs w:val="24"/>
              </w:rPr>
              <w:t>m</w:t>
            </w:r>
            <w:r w:rsidR="00BB29D2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×</w:t>
            </w:r>
            <w:r w:rsidR="008477A4" w:rsidRP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3</w:t>
            </w:r>
            <w:r w:rsidRPr="000E5FC5">
              <w:rPr>
                <w:rFonts w:ascii="微软雅黑" w:eastAsia="微软雅黑" w:hAnsi="微软雅黑" w:cs="微软雅黑" w:hint="eastAsia"/>
                <w:b/>
                <w:bCs/>
                <w:kern w:val="0"/>
                <w:sz w:val="24"/>
                <w:szCs w:val="24"/>
              </w:rPr>
              <w:t>m）</w:t>
            </w:r>
          </w:p>
        </w:tc>
        <w:tc>
          <w:tcPr>
            <w:tcW w:w="4111" w:type="dxa"/>
            <w:shd w:val="clear" w:color="auto" w:fill="CCFFFF"/>
          </w:tcPr>
          <w:p w:rsidR="005758D3" w:rsidRPr="000E5FC5" w:rsidRDefault="005758D3" w:rsidP="00083782">
            <w:pPr>
              <w:spacing w:line="360" w:lineRule="exact"/>
              <w:ind w:firstLineChars="250" w:firstLine="600"/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</w:pPr>
            <w:r w:rsidRP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光地（36</w:t>
            </w:r>
            <w:r w:rsidR="004337EC" w:rsidRP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 xml:space="preserve"> m</w:t>
            </w:r>
            <w:r w:rsidR="004337EC" w:rsidRP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  <w:vertAlign w:val="superscript"/>
              </w:rPr>
              <w:t>2</w:t>
            </w:r>
            <w:r w:rsidRPr="000E5FC5"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</w:rPr>
              <w:t>起租）</w:t>
            </w:r>
          </w:p>
        </w:tc>
      </w:tr>
      <w:tr w:rsidR="005758D3" w:rsidRPr="0091604F" w:rsidTr="00942DBA">
        <w:trPr>
          <w:trHeight w:val="413"/>
        </w:trPr>
        <w:tc>
          <w:tcPr>
            <w:tcW w:w="1701" w:type="dxa"/>
            <w:vAlign w:val="center"/>
          </w:tcPr>
          <w:p w:rsidR="005758D3" w:rsidRPr="0091604F" w:rsidRDefault="005758D3" w:rsidP="0091604F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国内企业</w:t>
            </w:r>
          </w:p>
        </w:tc>
        <w:tc>
          <w:tcPr>
            <w:tcW w:w="3969" w:type="dxa"/>
          </w:tcPr>
          <w:p w:rsidR="005758D3" w:rsidRPr="0091604F" w:rsidRDefault="005758D3" w:rsidP="0091604F">
            <w:pPr>
              <w:spacing w:line="360" w:lineRule="exact"/>
              <w:ind w:firstLineChars="150" w:firstLine="36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RMB </w:t>
            </w:r>
            <w:r w:rsidR="008477A4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9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800元/</w:t>
            </w:r>
            <w:r w:rsidR="000E5FC5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 </w:t>
            </w:r>
            <w:r w:rsidR="008477A4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9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m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  <w:vertAlign w:val="superscript"/>
              </w:rPr>
              <w:t>2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/展期</w:t>
            </w:r>
          </w:p>
        </w:tc>
        <w:tc>
          <w:tcPr>
            <w:tcW w:w="4111" w:type="dxa"/>
          </w:tcPr>
          <w:p w:rsidR="005758D3" w:rsidRPr="0091604F" w:rsidRDefault="005758D3" w:rsidP="0091604F">
            <w:pPr>
              <w:spacing w:line="360" w:lineRule="exact"/>
              <w:ind w:firstLineChars="150" w:firstLine="36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RMB</w:t>
            </w:r>
            <w:r w:rsidR="00942DBA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 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1</w:t>
            </w:r>
            <w:r w:rsidR="004337EC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0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00元/ </w:t>
            </w:r>
            <w:r w:rsidR="004337EC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m</w:t>
            </w:r>
            <w:r w:rsidR="004337EC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  <w:vertAlign w:val="superscript"/>
              </w:rPr>
              <w:t>2</w:t>
            </w:r>
            <w:r w:rsidR="00083782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/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展期</w:t>
            </w:r>
          </w:p>
        </w:tc>
      </w:tr>
      <w:tr w:rsidR="005758D3" w:rsidRPr="0091604F" w:rsidTr="00942DBA">
        <w:trPr>
          <w:trHeight w:val="410"/>
        </w:trPr>
        <w:tc>
          <w:tcPr>
            <w:tcW w:w="1701" w:type="dxa"/>
            <w:vAlign w:val="center"/>
          </w:tcPr>
          <w:p w:rsidR="005758D3" w:rsidRPr="0091604F" w:rsidRDefault="005758D3" w:rsidP="0091604F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合资企业</w:t>
            </w:r>
          </w:p>
        </w:tc>
        <w:tc>
          <w:tcPr>
            <w:tcW w:w="3969" w:type="dxa"/>
          </w:tcPr>
          <w:p w:rsidR="005758D3" w:rsidRPr="0091604F" w:rsidRDefault="005758D3" w:rsidP="0091604F">
            <w:pPr>
              <w:spacing w:line="360" w:lineRule="exact"/>
              <w:ind w:firstLineChars="150" w:firstLine="36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RMB 1</w:t>
            </w:r>
            <w:r w:rsidR="004337EC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1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800元/</w:t>
            </w:r>
            <w:r w:rsidR="000E5FC5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 </w:t>
            </w:r>
            <w:r w:rsidR="008477A4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9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m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  <w:vertAlign w:val="superscript"/>
              </w:rPr>
              <w:t>2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/展期</w:t>
            </w:r>
          </w:p>
        </w:tc>
        <w:tc>
          <w:tcPr>
            <w:tcW w:w="4111" w:type="dxa"/>
          </w:tcPr>
          <w:p w:rsidR="005758D3" w:rsidRPr="0091604F" w:rsidRDefault="005758D3" w:rsidP="0091604F">
            <w:pPr>
              <w:spacing w:line="360" w:lineRule="exact"/>
              <w:ind w:firstLineChars="150" w:firstLine="36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RMB 1</w:t>
            </w:r>
            <w:r w:rsidR="008477A4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2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00元/</w:t>
            </w:r>
            <w:r w:rsidR="004337EC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 m</w:t>
            </w:r>
            <w:r w:rsidR="004337EC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  <w:vertAlign w:val="superscript"/>
              </w:rPr>
              <w:t>2</w:t>
            </w:r>
            <w:r w:rsidR="00083782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/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展期</w:t>
            </w:r>
          </w:p>
        </w:tc>
      </w:tr>
      <w:tr w:rsidR="005758D3" w:rsidRPr="0091604F" w:rsidTr="00942DBA">
        <w:trPr>
          <w:trHeight w:val="410"/>
        </w:trPr>
        <w:tc>
          <w:tcPr>
            <w:tcW w:w="1701" w:type="dxa"/>
            <w:vAlign w:val="center"/>
          </w:tcPr>
          <w:p w:rsidR="005758D3" w:rsidRPr="0091604F" w:rsidRDefault="005758D3" w:rsidP="0091604F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外资企业</w:t>
            </w:r>
          </w:p>
        </w:tc>
        <w:tc>
          <w:tcPr>
            <w:tcW w:w="3969" w:type="dxa"/>
          </w:tcPr>
          <w:p w:rsidR="005758D3" w:rsidRPr="0091604F" w:rsidRDefault="005758D3" w:rsidP="00942DBA">
            <w:pPr>
              <w:spacing w:line="360" w:lineRule="exact"/>
              <w:ind w:firstLineChars="150" w:firstLine="36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USD </w:t>
            </w:r>
            <w:r w:rsidR="00113BF1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2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000元/</w:t>
            </w:r>
            <w:r w:rsidR="000E5FC5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 </w:t>
            </w:r>
            <w:r w:rsidR="008477A4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9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m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  <w:vertAlign w:val="superscript"/>
              </w:rPr>
              <w:t>2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/展期</w:t>
            </w:r>
          </w:p>
        </w:tc>
        <w:tc>
          <w:tcPr>
            <w:tcW w:w="4111" w:type="dxa"/>
          </w:tcPr>
          <w:p w:rsidR="005758D3" w:rsidRPr="0091604F" w:rsidRDefault="005758D3" w:rsidP="00942DBA">
            <w:pPr>
              <w:spacing w:line="360" w:lineRule="exact"/>
              <w:ind w:firstLineChars="150" w:firstLine="360"/>
              <w:rPr>
                <w:rFonts w:ascii="微软雅黑" w:eastAsia="微软雅黑" w:hAnsi="微软雅黑" w:cs="微软雅黑"/>
                <w:bCs/>
                <w:sz w:val="24"/>
                <w:szCs w:val="24"/>
              </w:rPr>
            </w:pP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USD </w:t>
            </w:r>
            <w:r w:rsidR="00113BF1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2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00元/ </w:t>
            </w:r>
            <w:r w:rsidR="004337EC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m</w:t>
            </w:r>
            <w:r w:rsidR="004337EC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  <w:vertAlign w:val="superscript"/>
              </w:rPr>
              <w:t>2</w:t>
            </w:r>
            <w:r w:rsidR="00083782"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/</w:t>
            </w:r>
            <w:r w:rsidRPr="0091604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展期</w:t>
            </w:r>
            <w:r w:rsidR="00083782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 xml:space="preserve"> </w:t>
            </w:r>
          </w:p>
        </w:tc>
      </w:tr>
    </w:tbl>
    <w:p w:rsidR="009E4C70" w:rsidRDefault="009E4C70" w:rsidP="0091604F">
      <w:pPr>
        <w:widowControl/>
        <w:spacing w:line="280" w:lineRule="exact"/>
        <w:jc w:val="left"/>
        <w:rPr>
          <w:rFonts w:ascii="宋体" w:hAnsi="宋体" w:cs="宋体"/>
          <w:b/>
          <w:sz w:val="28"/>
          <w:szCs w:val="28"/>
        </w:rPr>
      </w:pPr>
    </w:p>
    <w:p w:rsidR="002B3D5C" w:rsidRDefault="002B3D5C" w:rsidP="0091604F">
      <w:pPr>
        <w:widowControl/>
        <w:spacing w:line="280" w:lineRule="exact"/>
        <w:jc w:val="left"/>
        <w:rPr>
          <w:rFonts w:ascii="宋体" w:hAnsi="宋体" w:cs="宋体"/>
          <w:b/>
          <w:sz w:val="28"/>
          <w:szCs w:val="28"/>
        </w:rPr>
      </w:pPr>
    </w:p>
    <w:p w:rsidR="0091604F" w:rsidRPr="0091604F" w:rsidRDefault="0091604F" w:rsidP="0091604F">
      <w:pPr>
        <w:widowControl/>
        <w:spacing w:line="280" w:lineRule="exact"/>
        <w:jc w:val="left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0E5FC5">
        <w:rPr>
          <w:rFonts w:ascii="宋体" w:hAnsi="宋体" w:cs="宋体" w:hint="eastAsia"/>
          <w:b/>
          <w:sz w:val="28"/>
          <w:szCs w:val="28"/>
        </w:rPr>
        <w:lastRenderedPageBreak/>
        <w:t>◆</w:t>
      </w:r>
      <w:r w:rsidRPr="0091604F">
        <w:rPr>
          <w:rFonts w:ascii="微软雅黑" w:eastAsia="微软雅黑" w:hAnsi="微软雅黑" w:cs="微软雅黑" w:hint="eastAsia"/>
          <w:b/>
          <w:bCs/>
          <w:kern w:val="0"/>
          <w:sz w:val="24"/>
          <w:szCs w:val="24"/>
        </w:rPr>
        <w:t>会议日程</w:t>
      </w:r>
      <w:r w:rsidRPr="0091604F">
        <w:rPr>
          <w:rFonts w:ascii="微软雅黑" w:eastAsia="微软雅黑" w:hAnsi="微软雅黑" w:cs="微软雅黑" w:hint="eastAsia"/>
          <w:kern w:val="0"/>
          <w:sz w:val="24"/>
          <w:szCs w:val="24"/>
        </w:rPr>
        <w:t xml:space="preserve">           </w:t>
      </w:r>
    </w:p>
    <w:p w:rsidR="00B84A1F" w:rsidRPr="0091604F" w:rsidRDefault="0091604F" w:rsidP="000E5FC5">
      <w:pPr>
        <w:autoSpaceDE w:val="0"/>
        <w:autoSpaceDN w:val="0"/>
        <w:adjustRightInd w:val="0"/>
        <w:spacing w:line="300" w:lineRule="exact"/>
        <w:ind w:firstLineChars="200" w:firstLine="480"/>
        <w:jc w:val="left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4506B8"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布展</w:t>
      </w:r>
      <w:r w:rsidR="002B3D5C"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时间</w:t>
      </w:r>
      <w:r w:rsidRPr="004506B8"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：</w:t>
      </w:r>
      <w:r w:rsidRPr="0091604F">
        <w:rPr>
          <w:rFonts w:ascii="微软雅黑" w:eastAsia="微软雅黑" w:hAnsi="微软雅黑" w:cs="微软雅黑" w:hint="eastAsia"/>
          <w:kern w:val="0"/>
          <w:sz w:val="24"/>
          <w:szCs w:val="24"/>
        </w:rPr>
        <w:t>2020年11月</w:t>
      </w:r>
      <w:r w:rsidR="00083720">
        <w:rPr>
          <w:rFonts w:ascii="微软雅黑" w:eastAsia="微软雅黑" w:hAnsi="微软雅黑" w:cs="微软雅黑" w:hint="eastAsia"/>
          <w:kern w:val="0"/>
          <w:sz w:val="24"/>
          <w:szCs w:val="24"/>
        </w:rPr>
        <w:t>24</w:t>
      </w:r>
      <w:r w:rsidRPr="0091604F">
        <w:rPr>
          <w:rFonts w:ascii="微软雅黑" w:eastAsia="微软雅黑" w:hAnsi="微软雅黑" w:cs="微软雅黑" w:hint="eastAsia"/>
          <w:kern w:val="0"/>
          <w:sz w:val="24"/>
          <w:szCs w:val="24"/>
        </w:rPr>
        <w:t>日-</w:t>
      </w:r>
      <w:r w:rsidR="00083720">
        <w:rPr>
          <w:rFonts w:ascii="微软雅黑" w:eastAsia="微软雅黑" w:hAnsi="微软雅黑" w:cs="微软雅黑" w:hint="eastAsia"/>
          <w:kern w:val="0"/>
          <w:sz w:val="24"/>
          <w:szCs w:val="24"/>
        </w:rPr>
        <w:t>25</w:t>
      </w:r>
      <w:r w:rsidRPr="0091604F">
        <w:rPr>
          <w:rFonts w:ascii="微软雅黑" w:eastAsia="微软雅黑" w:hAnsi="微软雅黑" w:cs="微软雅黑" w:hint="eastAsia"/>
          <w:kern w:val="0"/>
          <w:sz w:val="24"/>
          <w:szCs w:val="24"/>
        </w:rPr>
        <w:t>日</w:t>
      </w:r>
    </w:p>
    <w:p w:rsidR="0091604F" w:rsidRPr="0091604F" w:rsidRDefault="0091604F" w:rsidP="000E5FC5">
      <w:pPr>
        <w:autoSpaceDE w:val="0"/>
        <w:autoSpaceDN w:val="0"/>
        <w:adjustRightInd w:val="0"/>
        <w:spacing w:line="300" w:lineRule="exact"/>
        <w:ind w:firstLineChars="200" w:firstLine="480"/>
        <w:jc w:val="left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4506B8"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展览时间：</w:t>
      </w:r>
      <w:r w:rsidRPr="0091604F">
        <w:rPr>
          <w:rFonts w:ascii="微软雅黑" w:eastAsia="微软雅黑" w:hAnsi="微软雅黑" w:cs="微软雅黑" w:hint="eastAsia"/>
          <w:kern w:val="0"/>
          <w:sz w:val="24"/>
          <w:szCs w:val="24"/>
        </w:rPr>
        <w:t>2020年11月</w:t>
      </w:r>
      <w:r w:rsidR="00083720">
        <w:rPr>
          <w:rFonts w:ascii="微软雅黑" w:eastAsia="微软雅黑" w:hAnsi="微软雅黑" w:cs="微软雅黑" w:hint="eastAsia"/>
          <w:kern w:val="0"/>
          <w:sz w:val="24"/>
          <w:szCs w:val="24"/>
        </w:rPr>
        <w:t>26</w:t>
      </w:r>
      <w:r w:rsidRPr="0091604F">
        <w:rPr>
          <w:rFonts w:ascii="微软雅黑" w:eastAsia="微软雅黑" w:hAnsi="微软雅黑" w:cs="微软雅黑" w:hint="eastAsia"/>
          <w:kern w:val="0"/>
          <w:sz w:val="24"/>
          <w:szCs w:val="24"/>
        </w:rPr>
        <w:t>日-</w:t>
      </w:r>
      <w:r w:rsidR="00083720">
        <w:rPr>
          <w:rFonts w:ascii="微软雅黑" w:eastAsia="微软雅黑" w:hAnsi="微软雅黑" w:cs="微软雅黑" w:hint="eastAsia"/>
          <w:kern w:val="0"/>
          <w:sz w:val="24"/>
          <w:szCs w:val="24"/>
        </w:rPr>
        <w:t>28</w:t>
      </w:r>
      <w:r w:rsidR="009765A9">
        <w:rPr>
          <w:rFonts w:ascii="微软雅黑" w:eastAsia="微软雅黑" w:hAnsi="微软雅黑" w:cs="微软雅黑" w:hint="eastAsia"/>
          <w:kern w:val="0"/>
          <w:sz w:val="24"/>
          <w:szCs w:val="24"/>
        </w:rPr>
        <w:t>日</w:t>
      </w:r>
    </w:p>
    <w:p w:rsidR="0091604F" w:rsidRPr="0091604F" w:rsidRDefault="0091604F" w:rsidP="000E5FC5">
      <w:pPr>
        <w:autoSpaceDE w:val="0"/>
        <w:autoSpaceDN w:val="0"/>
        <w:adjustRightInd w:val="0"/>
        <w:spacing w:line="300" w:lineRule="exact"/>
        <w:ind w:firstLineChars="200" w:firstLine="480"/>
        <w:jc w:val="left"/>
        <w:rPr>
          <w:rFonts w:ascii="微软雅黑" w:eastAsia="微软雅黑" w:hAnsi="微软雅黑" w:cs="微软雅黑"/>
          <w:kern w:val="0"/>
          <w:sz w:val="24"/>
          <w:szCs w:val="24"/>
        </w:rPr>
      </w:pPr>
      <w:r w:rsidRPr="004506B8"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撤展时间：</w:t>
      </w:r>
      <w:r w:rsidRPr="0091604F">
        <w:rPr>
          <w:rFonts w:ascii="微软雅黑" w:eastAsia="微软雅黑" w:hAnsi="微软雅黑" w:cs="微软雅黑" w:hint="eastAsia"/>
          <w:kern w:val="0"/>
          <w:sz w:val="24"/>
          <w:szCs w:val="24"/>
        </w:rPr>
        <w:t>2020年11月</w:t>
      </w:r>
      <w:r w:rsidR="00083720">
        <w:rPr>
          <w:rFonts w:ascii="微软雅黑" w:eastAsia="微软雅黑" w:hAnsi="微软雅黑" w:cs="微软雅黑" w:hint="eastAsia"/>
          <w:kern w:val="0"/>
          <w:sz w:val="24"/>
          <w:szCs w:val="24"/>
        </w:rPr>
        <w:t>2</w:t>
      </w:r>
      <w:r w:rsidR="008A55ED">
        <w:rPr>
          <w:rFonts w:ascii="微软雅黑" w:eastAsia="微软雅黑" w:hAnsi="微软雅黑" w:cs="微软雅黑" w:hint="eastAsia"/>
          <w:kern w:val="0"/>
          <w:sz w:val="24"/>
          <w:szCs w:val="24"/>
        </w:rPr>
        <w:t>8</w:t>
      </w:r>
      <w:r w:rsidR="009765A9">
        <w:rPr>
          <w:rFonts w:ascii="微软雅黑" w:eastAsia="微软雅黑" w:hAnsi="微软雅黑" w:cs="微软雅黑" w:hint="eastAsia"/>
          <w:kern w:val="0"/>
          <w:sz w:val="24"/>
          <w:szCs w:val="24"/>
        </w:rPr>
        <w:t>日</w:t>
      </w:r>
      <w:r w:rsidR="008A55ED">
        <w:rPr>
          <w:rFonts w:ascii="微软雅黑" w:eastAsia="微软雅黑" w:hAnsi="微软雅黑" w:cs="微软雅黑" w:hint="eastAsia"/>
          <w:kern w:val="0"/>
          <w:sz w:val="24"/>
          <w:szCs w:val="24"/>
        </w:rPr>
        <w:t>下午</w:t>
      </w:r>
    </w:p>
    <w:p w:rsidR="000E5FC5" w:rsidRDefault="000E5FC5">
      <w:pPr>
        <w:spacing w:line="310" w:lineRule="exact"/>
        <w:rPr>
          <w:rFonts w:ascii="宋体" w:hAnsi="宋体" w:cs="宋体"/>
          <w:sz w:val="24"/>
          <w:szCs w:val="24"/>
        </w:rPr>
      </w:pPr>
    </w:p>
    <w:p w:rsidR="009D37C5" w:rsidRPr="0091604F" w:rsidRDefault="009D37C5">
      <w:pPr>
        <w:spacing w:line="310" w:lineRule="exact"/>
        <w:rPr>
          <w:rFonts w:ascii="微软雅黑" w:eastAsia="微软雅黑" w:hAnsi="微软雅黑" w:cs="微软雅黑"/>
          <w:sz w:val="24"/>
          <w:szCs w:val="24"/>
        </w:rPr>
      </w:pPr>
      <w:r w:rsidRPr="00086FD7">
        <w:rPr>
          <w:rFonts w:ascii="宋体" w:hAnsi="宋体" w:cs="宋体" w:hint="eastAsia"/>
          <w:sz w:val="28"/>
          <w:szCs w:val="28"/>
        </w:rPr>
        <w:t>◆</w:t>
      </w:r>
      <w:r w:rsidR="00086FD7">
        <w:rPr>
          <w:rFonts w:ascii="微软雅黑" w:eastAsia="微软雅黑" w:hAnsi="微软雅黑" w:cs="微软雅黑" w:hint="eastAsia"/>
          <w:b/>
          <w:bCs/>
          <w:sz w:val="24"/>
          <w:szCs w:val="24"/>
        </w:rPr>
        <w:t>同期</w:t>
      </w:r>
      <w:r w:rsidRPr="0091604F">
        <w:rPr>
          <w:rFonts w:ascii="微软雅黑" w:eastAsia="微软雅黑" w:hAnsi="微软雅黑" w:cs="微软雅黑" w:hint="eastAsia"/>
          <w:b/>
          <w:bCs/>
          <w:sz w:val="24"/>
          <w:szCs w:val="24"/>
        </w:rPr>
        <w:t>活动</w:t>
      </w:r>
    </w:p>
    <w:p w:rsidR="00335625" w:rsidRPr="00086FD7" w:rsidRDefault="00086FD7" w:rsidP="00335625">
      <w:pPr>
        <w:spacing w:line="290" w:lineRule="exact"/>
        <w:ind w:firstLine="465"/>
        <w:rPr>
          <w:rFonts w:ascii="微软雅黑" w:eastAsia="微软雅黑" w:hAnsi="微软雅黑" w:cs="微软雅黑"/>
          <w:b/>
          <w:sz w:val="24"/>
          <w:szCs w:val="24"/>
        </w:rPr>
      </w:pPr>
      <w:r w:rsidRPr="00086FD7">
        <w:rPr>
          <w:rFonts w:ascii="微软雅黑" w:eastAsia="微软雅黑" w:hAnsi="微软雅黑" w:cs="微软雅黑" w:hint="eastAsia"/>
          <w:b/>
          <w:sz w:val="24"/>
          <w:szCs w:val="24"/>
        </w:rPr>
        <w:t>（一）主题展</w:t>
      </w:r>
      <w:r>
        <w:rPr>
          <w:rFonts w:ascii="微软雅黑" w:eastAsia="微软雅黑" w:hAnsi="微软雅黑" w:cs="微软雅黑" w:hint="eastAsia"/>
          <w:b/>
          <w:sz w:val="24"/>
          <w:szCs w:val="24"/>
        </w:rPr>
        <w:t>览</w:t>
      </w:r>
    </w:p>
    <w:p w:rsidR="00056D3E" w:rsidRPr="00086FD7" w:rsidRDefault="00CA1CCC" w:rsidP="00086FD7">
      <w:pPr>
        <w:spacing w:line="300" w:lineRule="exact"/>
        <w:ind w:firstLine="465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2020</w:t>
      </w:r>
      <w:r w:rsidR="00B8314F" w:rsidRPr="00B8314F">
        <w:rPr>
          <w:rFonts w:ascii="微软雅黑" w:eastAsia="微软雅黑" w:hAnsi="微软雅黑" w:cs="微软雅黑" w:hint="eastAsia"/>
          <w:sz w:val="24"/>
          <w:szCs w:val="24"/>
        </w:rPr>
        <w:t>长沙国际环境卫生与清洁设备展览会</w:t>
      </w:r>
    </w:p>
    <w:p w:rsidR="00086FD7" w:rsidRPr="00086FD7" w:rsidRDefault="00086FD7" w:rsidP="00086FD7">
      <w:pPr>
        <w:spacing w:line="290" w:lineRule="exact"/>
        <w:rPr>
          <w:rFonts w:ascii="微软雅黑" w:eastAsia="微软雅黑" w:hAnsi="微软雅黑" w:cs="微软雅黑"/>
          <w:b/>
          <w:sz w:val="24"/>
          <w:szCs w:val="24"/>
        </w:rPr>
      </w:pPr>
      <w:r w:rsidRPr="00086FD7">
        <w:rPr>
          <w:rFonts w:ascii="微软雅黑" w:eastAsia="微软雅黑" w:hAnsi="微软雅黑" w:cs="微软雅黑" w:hint="eastAsia"/>
          <w:b/>
          <w:sz w:val="24"/>
          <w:szCs w:val="24"/>
        </w:rPr>
        <w:t xml:space="preserve">    （</w:t>
      </w:r>
      <w:r>
        <w:rPr>
          <w:rFonts w:ascii="微软雅黑" w:eastAsia="微软雅黑" w:hAnsi="微软雅黑" w:cs="微软雅黑" w:hint="eastAsia"/>
          <w:b/>
          <w:sz w:val="24"/>
          <w:szCs w:val="24"/>
        </w:rPr>
        <w:t>二</w:t>
      </w:r>
      <w:r w:rsidRPr="00086FD7">
        <w:rPr>
          <w:rFonts w:ascii="微软雅黑" w:eastAsia="微软雅黑" w:hAnsi="微软雅黑" w:cs="微软雅黑" w:hint="eastAsia"/>
          <w:b/>
          <w:sz w:val="24"/>
          <w:szCs w:val="24"/>
        </w:rPr>
        <w:t>）主题</w:t>
      </w:r>
      <w:r>
        <w:rPr>
          <w:rFonts w:ascii="微软雅黑" w:eastAsia="微软雅黑" w:hAnsi="微软雅黑" w:cs="微软雅黑" w:hint="eastAsia"/>
          <w:b/>
          <w:sz w:val="24"/>
          <w:szCs w:val="24"/>
        </w:rPr>
        <w:t>会议</w:t>
      </w:r>
    </w:p>
    <w:p w:rsidR="00086FD7" w:rsidRDefault="00086FD7" w:rsidP="00086FD7">
      <w:pPr>
        <w:spacing w:line="290" w:lineRule="exact"/>
        <w:ind w:firstLine="465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1、</w:t>
      </w:r>
      <w:r w:rsidR="00113BF1" w:rsidRPr="0091604F">
        <w:rPr>
          <w:rFonts w:ascii="微软雅黑" w:eastAsia="微软雅黑" w:hAnsi="微软雅黑" w:cs="微软雅黑" w:hint="eastAsia"/>
          <w:sz w:val="24"/>
          <w:szCs w:val="24"/>
        </w:rPr>
        <w:t>2020中国环境治理产业发展湘江论坛；</w:t>
      </w:r>
    </w:p>
    <w:p w:rsidR="00056D3E" w:rsidRDefault="00056D3E" w:rsidP="00086FD7">
      <w:pPr>
        <w:spacing w:line="290" w:lineRule="exact"/>
        <w:ind w:firstLine="465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2、</w:t>
      </w:r>
      <w:r w:rsidR="00113BF1" w:rsidRPr="0091604F">
        <w:rPr>
          <w:rFonts w:ascii="微软雅黑" w:eastAsia="微软雅黑" w:hAnsi="微软雅黑" w:cs="微软雅黑" w:hint="eastAsia"/>
          <w:sz w:val="24"/>
          <w:szCs w:val="24"/>
        </w:rPr>
        <w:t>2020亚洲（长沙）固</w:t>
      </w:r>
      <w:proofErr w:type="gramStart"/>
      <w:r w:rsidR="00113BF1" w:rsidRPr="0091604F">
        <w:rPr>
          <w:rFonts w:ascii="微软雅黑" w:eastAsia="微软雅黑" w:hAnsi="微软雅黑" w:cs="微软雅黑" w:hint="eastAsia"/>
          <w:sz w:val="24"/>
          <w:szCs w:val="24"/>
        </w:rPr>
        <w:t>废处理</w:t>
      </w:r>
      <w:proofErr w:type="gramEnd"/>
      <w:r w:rsidR="00113BF1" w:rsidRPr="0091604F">
        <w:rPr>
          <w:rFonts w:ascii="微软雅黑" w:eastAsia="微软雅黑" w:hAnsi="微软雅黑" w:cs="微软雅黑" w:hint="eastAsia"/>
          <w:sz w:val="24"/>
          <w:szCs w:val="24"/>
        </w:rPr>
        <w:t>技术交流会；</w:t>
      </w:r>
    </w:p>
    <w:p w:rsidR="00056D3E" w:rsidRDefault="00056D3E" w:rsidP="00056D3E">
      <w:pPr>
        <w:spacing w:line="290" w:lineRule="exact"/>
        <w:ind w:firstLine="465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3、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2020</w:t>
      </w:r>
      <w:r>
        <w:rPr>
          <w:rFonts w:ascii="微软雅黑" w:eastAsia="微软雅黑" w:hAnsi="微软雅黑" w:cs="微软雅黑" w:hint="eastAsia"/>
          <w:sz w:val="24"/>
          <w:szCs w:val="24"/>
        </w:rPr>
        <w:t>中部（长沙）</w:t>
      </w:r>
      <w:r w:rsidRPr="0091604F">
        <w:rPr>
          <w:rFonts w:ascii="微软雅黑" w:eastAsia="微软雅黑" w:hAnsi="微软雅黑" w:cs="微软雅黑" w:hint="eastAsia"/>
          <w:sz w:val="24"/>
          <w:szCs w:val="24"/>
        </w:rPr>
        <w:t>水环境治理创新技术研讨会；</w:t>
      </w:r>
    </w:p>
    <w:p w:rsidR="00056D3E" w:rsidRDefault="00056D3E" w:rsidP="00086FD7">
      <w:pPr>
        <w:spacing w:line="290" w:lineRule="exact"/>
        <w:ind w:firstLine="465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4、</w:t>
      </w:r>
      <w:r w:rsidR="00113BF1" w:rsidRPr="0091604F">
        <w:rPr>
          <w:rFonts w:ascii="微软雅黑" w:eastAsia="微软雅黑" w:hAnsi="微软雅黑" w:cs="微软雅黑" w:hint="eastAsia"/>
          <w:sz w:val="24"/>
          <w:szCs w:val="24"/>
        </w:rPr>
        <w:t>2020</w:t>
      </w:r>
      <w:proofErr w:type="gramStart"/>
      <w:r w:rsidR="00113BF1" w:rsidRPr="0091604F">
        <w:rPr>
          <w:rFonts w:ascii="微软雅黑" w:eastAsia="微软雅黑" w:hAnsi="微软雅黑" w:cs="微软雅黑" w:hint="eastAsia"/>
          <w:sz w:val="24"/>
          <w:szCs w:val="24"/>
        </w:rPr>
        <w:t>中部环境</w:t>
      </w:r>
      <w:proofErr w:type="gramEnd"/>
      <w:r w:rsidR="00113BF1" w:rsidRPr="0091604F">
        <w:rPr>
          <w:rFonts w:ascii="微软雅黑" w:eastAsia="微软雅黑" w:hAnsi="微软雅黑" w:cs="微软雅黑" w:hint="eastAsia"/>
          <w:sz w:val="24"/>
          <w:szCs w:val="24"/>
        </w:rPr>
        <w:t>产业投融资项目对接洽谈会；</w:t>
      </w:r>
    </w:p>
    <w:p w:rsidR="00016F81" w:rsidRPr="0091604F" w:rsidRDefault="00056D3E" w:rsidP="00086FD7">
      <w:pPr>
        <w:spacing w:line="290" w:lineRule="exact"/>
        <w:ind w:firstLine="465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5、</w:t>
      </w:r>
      <w:r w:rsidR="00113BF1" w:rsidRPr="0091604F">
        <w:rPr>
          <w:rFonts w:ascii="微软雅黑" w:eastAsia="微软雅黑" w:hAnsi="微软雅黑" w:cs="微软雅黑" w:hint="eastAsia"/>
          <w:sz w:val="24"/>
          <w:szCs w:val="24"/>
        </w:rPr>
        <w:t>部分企业新品发布会及地方环保项目推介会等</w:t>
      </w:r>
    </w:p>
    <w:p w:rsidR="004506B8" w:rsidRDefault="004506B8">
      <w:pPr>
        <w:spacing w:line="310" w:lineRule="exact"/>
        <w:rPr>
          <w:rFonts w:ascii="宋体" w:hAnsi="宋体" w:cs="宋体"/>
          <w:color w:val="000000"/>
          <w:sz w:val="24"/>
          <w:szCs w:val="24"/>
        </w:rPr>
      </w:pPr>
    </w:p>
    <w:p w:rsidR="00ED6362" w:rsidRPr="0091604F" w:rsidRDefault="009D37C5">
      <w:pPr>
        <w:spacing w:line="310" w:lineRule="exact"/>
        <w:rPr>
          <w:rFonts w:ascii="微软雅黑" w:eastAsia="微软雅黑" w:hAnsi="微软雅黑" w:cs="微软雅黑"/>
          <w:color w:val="000000"/>
          <w:sz w:val="24"/>
          <w:szCs w:val="24"/>
        </w:rPr>
      </w:pPr>
      <w:r w:rsidRPr="004506B8">
        <w:rPr>
          <w:rFonts w:ascii="宋体" w:hAnsi="宋体" w:cs="宋体" w:hint="eastAsia"/>
          <w:color w:val="000000"/>
          <w:sz w:val="28"/>
          <w:szCs w:val="28"/>
        </w:rPr>
        <w:t>◆</w:t>
      </w:r>
      <w:r w:rsidR="004506B8">
        <w:rPr>
          <w:rFonts w:ascii="微软雅黑" w:eastAsia="微软雅黑" w:hAnsi="微软雅黑" w:cs="微软雅黑" w:hint="eastAsia"/>
          <w:b/>
          <w:bCs/>
          <w:color w:val="000000"/>
          <w:sz w:val="24"/>
          <w:szCs w:val="24"/>
        </w:rPr>
        <w:t>买家邀约</w:t>
      </w:r>
    </w:p>
    <w:p w:rsidR="004506B8" w:rsidRDefault="004506B8" w:rsidP="00B7196B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sz w:val="24"/>
          <w:szCs w:val="24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“</w:t>
      </w:r>
      <w:proofErr w:type="gramEnd"/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长沙</w:t>
      </w:r>
      <w:r w:rsidR="00F84998">
        <w:rPr>
          <w:rFonts w:ascii="微软雅黑" w:eastAsia="微软雅黑" w:hAnsi="微软雅黑" w:cs="微软雅黑" w:hint="eastAsia"/>
          <w:color w:val="000000"/>
          <w:sz w:val="24"/>
          <w:szCs w:val="24"/>
        </w:rPr>
        <w:t>环保展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“</w:t>
      </w:r>
      <w:r w:rsidR="002E6116" w:rsidRPr="004506B8">
        <w:rPr>
          <w:rFonts w:ascii="微软雅黑" w:eastAsia="微软雅黑" w:hAnsi="微软雅黑" w:cs="微软雅黑" w:hint="eastAsia"/>
          <w:color w:val="000000"/>
          <w:sz w:val="24"/>
          <w:szCs w:val="24"/>
        </w:rPr>
        <w:t>将深度接触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和影响</w:t>
      </w:r>
      <w:r w:rsidRPr="004506B8">
        <w:rPr>
          <w:rFonts w:ascii="微软雅黑" w:eastAsia="微软雅黑" w:hAnsi="微软雅黑" w:cs="微软雅黑" w:hint="eastAsia"/>
          <w:color w:val="000000"/>
          <w:sz w:val="24"/>
          <w:szCs w:val="24"/>
        </w:rPr>
        <w:t>行业</w:t>
      </w:r>
      <w:r w:rsidR="002E6116" w:rsidRPr="004506B8">
        <w:rPr>
          <w:rFonts w:ascii="微软雅黑" w:eastAsia="微软雅黑" w:hAnsi="微软雅黑" w:cs="微软雅黑" w:hint="eastAsia"/>
          <w:color w:val="000000"/>
          <w:sz w:val="24"/>
          <w:szCs w:val="24"/>
        </w:rPr>
        <w:t>用户，举办具有针对性的团体参观、采购洽谈、技术研讨、VIP观众一对一邀请等活动，集中为展商提供直面重点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买家</w:t>
      </w:r>
      <w:r w:rsidR="002E6116" w:rsidRPr="004506B8">
        <w:rPr>
          <w:rFonts w:ascii="微软雅黑" w:eastAsia="微软雅黑" w:hAnsi="微软雅黑" w:cs="微软雅黑" w:hint="eastAsia"/>
          <w:color w:val="000000"/>
          <w:sz w:val="24"/>
          <w:szCs w:val="24"/>
        </w:rPr>
        <w:t>的机会。</w:t>
      </w:r>
      <w:r w:rsidR="00B7196B">
        <w:rPr>
          <w:rFonts w:ascii="微软雅黑" w:eastAsia="微软雅黑" w:hAnsi="微软雅黑" w:cs="微软雅黑" w:hint="eastAsia"/>
          <w:color w:val="000000"/>
          <w:sz w:val="24"/>
          <w:szCs w:val="24"/>
        </w:rPr>
        <w:t>买家构成如下：</w:t>
      </w:r>
    </w:p>
    <w:p w:rsidR="00113BF1" w:rsidRPr="0091604F" w:rsidRDefault="00113BF1" w:rsidP="004506B8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1、以湘鄂赣三省为主，粤桂</w:t>
      </w:r>
      <w:proofErr w:type="gramStart"/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黔渝四</w:t>
      </w:r>
      <w:proofErr w:type="gramEnd"/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省为次的（下同）环境、工信、住建、水利、发改、财政、城管、卫健、农业等政府相关部门主管官员；</w:t>
      </w:r>
    </w:p>
    <w:p w:rsidR="00113BF1" w:rsidRPr="0091604F" w:rsidRDefault="00113BF1" w:rsidP="004506B8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2、石油、石化、日化、制药、食品、酿造、纺织、皮革、香料、印染、冶炼、钢铁、电力、电能、电子、电器、水泥、矿产、建筑、建材、造纸、畜牧、水产、机电制造等主要</w:t>
      </w:r>
      <w:proofErr w:type="gramStart"/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涉污染</w:t>
      </w:r>
      <w:proofErr w:type="gramEnd"/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企业技术负责人；</w:t>
      </w:r>
    </w:p>
    <w:p w:rsidR="00113BF1" w:rsidRPr="0091604F" w:rsidRDefault="00113BF1" w:rsidP="004506B8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3、工</w:t>
      </w:r>
      <w:proofErr w:type="gramStart"/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务</w:t>
      </w:r>
      <w:proofErr w:type="gramEnd"/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公司、自来水及污水处理厂、固废管（处）理中心、市容环卫所、供排水公司、环境监测站、绿化、园林、疾控、防疫等营运商、营建商负责人；</w:t>
      </w:r>
    </w:p>
    <w:p w:rsidR="00113BF1" w:rsidRPr="0091604F" w:rsidRDefault="00113BF1" w:rsidP="004506B8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4、医院、院校、酒店、商务楼、市政、建筑、房地产、物业管理等负责人；</w:t>
      </w:r>
    </w:p>
    <w:p w:rsidR="002E6116" w:rsidRPr="0091604F" w:rsidRDefault="00113BF1" w:rsidP="004506B8">
      <w:pPr>
        <w:spacing w:line="300" w:lineRule="exact"/>
        <w:ind w:firstLineChars="200" w:firstLine="480"/>
        <w:rPr>
          <w:rFonts w:ascii="微软雅黑" w:eastAsia="微软雅黑" w:hAnsi="微软雅黑" w:cs="微软雅黑"/>
          <w:color w:val="00000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color w:val="000000"/>
          <w:sz w:val="24"/>
          <w:szCs w:val="24"/>
        </w:rPr>
        <w:t>5、工业园区、规划设计、科学研究、主流媒体、行业协会、工程承包商、产品经销商、代理商等单位负责人。</w:t>
      </w:r>
      <w:r w:rsidR="002E6116" w:rsidRPr="0091604F">
        <w:rPr>
          <w:rFonts w:ascii="微软雅黑" w:eastAsia="微软雅黑" w:hAnsi="微软雅黑" w:cs="微软雅黑"/>
          <w:color w:val="000000"/>
          <w:sz w:val="24"/>
          <w:szCs w:val="24"/>
        </w:rPr>
        <w:t xml:space="preserve"> </w:t>
      </w:r>
    </w:p>
    <w:p w:rsidR="00016F81" w:rsidRPr="0091604F" w:rsidRDefault="00016F81" w:rsidP="0091604F">
      <w:pPr>
        <w:spacing w:line="300" w:lineRule="exact"/>
        <w:ind w:firstLineChars="150" w:firstLine="360"/>
        <w:rPr>
          <w:rFonts w:ascii="微软雅黑" w:eastAsia="微软雅黑" w:hAnsi="微软雅黑" w:cs="微软雅黑"/>
          <w:color w:val="000000"/>
          <w:sz w:val="24"/>
          <w:szCs w:val="24"/>
        </w:rPr>
      </w:pPr>
    </w:p>
    <w:p w:rsidR="009D37C5" w:rsidRPr="0091604F" w:rsidRDefault="009D37C5" w:rsidP="002E6116">
      <w:pPr>
        <w:spacing w:line="300" w:lineRule="exact"/>
        <w:rPr>
          <w:rFonts w:ascii="微软雅黑" w:eastAsia="微软雅黑" w:hAnsi="微软雅黑" w:cs="微软雅黑"/>
          <w:sz w:val="24"/>
          <w:szCs w:val="24"/>
        </w:rPr>
      </w:pPr>
      <w:r w:rsidRPr="004506B8">
        <w:rPr>
          <w:rFonts w:ascii="宋体" w:hAnsi="宋体" w:cs="宋体" w:hint="eastAsia"/>
          <w:bCs/>
          <w:sz w:val="28"/>
          <w:szCs w:val="28"/>
          <w:lang w:eastAsia="zh-TW"/>
        </w:rPr>
        <w:t>◆</w:t>
      </w:r>
      <w:r w:rsidRPr="0091604F">
        <w:rPr>
          <w:rFonts w:ascii="微软雅黑" w:eastAsia="微软雅黑" w:hAnsi="微软雅黑" w:cs="微软雅黑" w:hint="eastAsia"/>
          <w:b/>
          <w:sz w:val="24"/>
          <w:szCs w:val="24"/>
          <w:lang w:eastAsia="zh-TW"/>
        </w:rPr>
        <w:t>参展程序：</w:t>
      </w:r>
    </w:p>
    <w:p w:rsidR="004506B8" w:rsidRDefault="009D37C5">
      <w:pPr>
        <w:spacing w:line="300" w:lineRule="exact"/>
        <w:rPr>
          <w:rFonts w:ascii="微软雅黑" w:eastAsia="微软雅黑" w:hAnsi="微软雅黑" w:cs="微软雅黑"/>
          <w:bCs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 xml:space="preserve"> 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 xml:space="preserve"> </w:t>
      </w:r>
      <w:r w:rsidR="004506B8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1、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填写展位申请表、加章签字后邮寄或传真至大会组委会</w:t>
      </w:r>
      <w:r w:rsidR="004506B8">
        <w:rPr>
          <w:rFonts w:ascii="微软雅黑" w:eastAsia="微软雅黑" w:hAnsi="微软雅黑" w:cs="微软雅黑" w:hint="eastAsia"/>
          <w:bCs/>
          <w:sz w:val="24"/>
          <w:szCs w:val="24"/>
        </w:rPr>
        <w:t>；</w:t>
      </w:r>
    </w:p>
    <w:p w:rsidR="00112EE0" w:rsidRDefault="00112EE0" w:rsidP="004506B8">
      <w:pPr>
        <w:spacing w:line="300" w:lineRule="exact"/>
        <w:ind w:firstLineChars="200" w:firstLine="480"/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2、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展位分配原则：先申请、先付款、先安排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；</w:t>
      </w:r>
    </w:p>
    <w:p w:rsidR="004506B8" w:rsidRDefault="00112EE0" w:rsidP="004506B8">
      <w:pPr>
        <w:spacing w:line="300" w:lineRule="exact"/>
        <w:ind w:firstLineChars="200" w:firstLine="480"/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3</w:t>
      </w:r>
      <w:r w:rsidR="004506B8">
        <w:rPr>
          <w:rFonts w:ascii="微软雅黑" w:eastAsia="微软雅黑" w:hAnsi="微软雅黑" w:cs="微软雅黑" w:hint="eastAsia"/>
          <w:bCs/>
          <w:sz w:val="24"/>
          <w:szCs w:val="24"/>
        </w:rPr>
        <w:t>、</w:t>
      </w:r>
      <w:r w:rsidR="009D37C5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在申请展位一周内将参展费用汇至组委会</w:t>
      </w:r>
      <w:r w:rsidR="00083782">
        <w:rPr>
          <w:rFonts w:ascii="微软雅黑" w:eastAsia="微软雅黑" w:hAnsi="微软雅黑" w:cs="微软雅黑" w:hint="eastAsia"/>
          <w:bCs/>
          <w:sz w:val="24"/>
          <w:szCs w:val="24"/>
        </w:rPr>
        <w:t>账户（</w:t>
      </w:r>
      <w:r w:rsidR="00CA1CCC">
        <w:rPr>
          <w:rFonts w:ascii="微软雅黑" w:eastAsia="微软雅黑" w:hAnsi="微软雅黑" w:cs="微软雅黑" w:hint="eastAsia"/>
          <w:bCs/>
          <w:sz w:val="24"/>
          <w:szCs w:val="24"/>
        </w:rPr>
        <w:t>开户行：</w:t>
      </w:r>
      <w:r w:rsidR="00944D0F">
        <w:rPr>
          <w:rFonts w:ascii="微软雅黑" w:eastAsia="微软雅黑" w:hAnsi="微软雅黑" w:hint="eastAsia"/>
          <w:color w:val="000000"/>
          <w:sz w:val="24"/>
          <w:szCs w:val="24"/>
        </w:rPr>
        <w:t>建设银行</w:t>
      </w:r>
      <w:r w:rsidR="00944D0F" w:rsidRPr="00944D0F">
        <w:rPr>
          <w:rFonts w:ascii="微软雅黑" w:eastAsia="微软雅黑" w:hAnsi="微软雅黑" w:hint="eastAsia"/>
          <w:color w:val="000000"/>
          <w:sz w:val="24"/>
          <w:szCs w:val="24"/>
        </w:rPr>
        <w:t>长沙高云支行</w:t>
      </w:r>
      <w:r w:rsidR="00CA1CCC" w:rsidRPr="00944D0F">
        <w:rPr>
          <w:rFonts w:ascii="微软雅黑" w:eastAsia="微软雅黑" w:hAnsi="微软雅黑" w:cs="微软雅黑" w:hint="eastAsia"/>
          <w:bCs/>
          <w:sz w:val="24"/>
          <w:szCs w:val="24"/>
        </w:rPr>
        <w:t>；</w:t>
      </w:r>
      <w:r w:rsidR="00CA1CCC">
        <w:rPr>
          <w:rFonts w:ascii="微软雅黑" w:eastAsia="微软雅黑" w:hAnsi="微软雅黑" w:cs="微软雅黑" w:hint="eastAsia"/>
          <w:bCs/>
          <w:sz w:val="24"/>
          <w:szCs w:val="24"/>
        </w:rPr>
        <w:t>账号：</w:t>
      </w:r>
      <w:r w:rsidR="00944D0F" w:rsidRPr="00944D0F">
        <w:rPr>
          <w:rFonts w:ascii="微软雅黑" w:eastAsia="微软雅黑" w:hAnsi="微软雅黑" w:cs="Arial"/>
          <w:color w:val="000000"/>
          <w:sz w:val="24"/>
          <w:szCs w:val="24"/>
        </w:rPr>
        <w:t>43050110409000000364</w:t>
      </w:r>
      <w:r w:rsidR="00CA1CCC" w:rsidRPr="00944D0F">
        <w:rPr>
          <w:rFonts w:ascii="微软雅黑" w:eastAsia="微软雅黑" w:hAnsi="微软雅黑" w:cs="微软雅黑" w:hint="eastAsia"/>
          <w:bCs/>
          <w:sz w:val="24"/>
          <w:szCs w:val="24"/>
        </w:rPr>
        <w:t>；</w:t>
      </w:r>
      <w:r w:rsidR="00083782">
        <w:rPr>
          <w:rFonts w:ascii="微软雅黑" w:eastAsia="微软雅黑" w:hAnsi="微软雅黑" w:cs="微软雅黑" w:hint="eastAsia"/>
          <w:bCs/>
          <w:sz w:val="24"/>
          <w:szCs w:val="24"/>
        </w:rPr>
        <w:t>户名：</w:t>
      </w:r>
      <w:r w:rsidR="00CA1CCC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湖南优</w:t>
      </w:r>
      <w:proofErr w:type="gramStart"/>
      <w:r w:rsidR="00CA1CCC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力昂国际</w:t>
      </w:r>
      <w:proofErr w:type="gramEnd"/>
      <w:r w:rsidR="00CA1CCC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会展有限公司</w:t>
      </w:r>
      <w:r w:rsidR="00CA1CCC">
        <w:rPr>
          <w:rFonts w:ascii="微软雅黑" w:eastAsia="微软雅黑" w:hAnsi="微软雅黑" w:cs="微软雅黑" w:hint="eastAsia"/>
          <w:bCs/>
          <w:sz w:val="24"/>
          <w:szCs w:val="24"/>
        </w:rPr>
        <w:t>）</w:t>
      </w:r>
      <w:r w:rsidR="004506B8">
        <w:rPr>
          <w:rFonts w:ascii="微软雅黑" w:eastAsia="微软雅黑" w:hAnsi="微软雅黑" w:cs="微软雅黑" w:hint="eastAsia"/>
          <w:bCs/>
          <w:sz w:val="24"/>
          <w:szCs w:val="24"/>
        </w:rPr>
        <w:t>，未付款者</w:t>
      </w:r>
      <w:r w:rsidR="004506B8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将视</w:t>
      </w:r>
      <w:r w:rsidR="00335625">
        <w:rPr>
          <w:rFonts w:ascii="微软雅黑" w:eastAsia="微软雅黑" w:hAnsi="微软雅黑" w:cs="微软雅黑" w:hint="eastAsia"/>
          <w:bCs/>
          <w:sz w:val="24"/>
          <w:szCs w:val="24"/>
        </w:rPr>
        <w:t>为</w:t>
      </w:r>
      <w:r w:rsidR="004506B8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放弃参展</w:t>
      </w:r>
      <w:r w:rsidR="004506B8">
        <w:rPr>
          <w:rFonts w:ascii="微软雅黑" w:eastAsia="微软雅黑" w:hAnsi="微软雅黑" w:cs="微软雅黑" w:hint="eastAsia"/>
          <w:bCs/>
          <w:sz w:val="24"/>
          <w:szCs w:val="24"/>
        </w:rPr>
        <w:t>，组委会不予安排展位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（</w:t>
      </w:r>
      <w:r w:rsidR="004506B8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发票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在</w:t>
      </w:r>
      <w:r w:rsidR="004506B8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参展商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报到时直接交付）</w:t>
      </w:r>
      <w:r w:rsidR="004506B8">
        <w:rPr>
          <w:rFonts w:ascii="微软雅黑" w:eastAsia="微软雅黑" w:hAnsi="微软雅黑" w:cs="微软雅黑" w:hint="eastAsia"/>
          <w:bCs/>
          <w:sz w:val="24"/>
          <w:szCs w:val="24"/>
        </w:rPr>
        <w:t>；</w:t>
      </w:r>
    </w:p>
    <w:p w:rsidR="009D37C5" w:rsidRPr="0091604F" w:rsidRDefault="00112EE0" w:rsidP="004506B8">
      <w:pPr>
        <w:spacing w:line="300" w:lineRule="exact"/>
        <w:ind w:firstLineChars="200" w:firstLine="480"/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4、</w:t>
      </w:r>
      <w:r w:rsidR="009D37C5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《展商手册》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请</w:t>
      </w:r>
      <w:proofErr w:type="gramStart"/>
      <w:r w:rsidR="009D37C5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在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官网下载</w:t>
      </w:r>
      <w:proofErr w:type="gramEnd"/>
      <w:r w:rsidR="009D37C5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，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参展人员</w:t>
      </w:r>
      <w:r w:rsidR="009D37C5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住宿、产品运输等事宜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均</w:t>
      </w:r>
      <w:r w:rsidR="009D37C5" w:rsidRPr="0091604F">
        <w:rPr>
          <w:rFonts w:ascii="微软雅黑" w:eastAsia="微软雅黑" w:hAnsi="微软雅黑" w:cs="微软雅黑" w:hint="eastAsia"/>
          <w:bCs/>
          <w:sz w:val="24"/>
          <w:szCs w:val="24"/>
          <w:lang w:eastAsia="zh-TW"/>
        </w:rPr>
        <w:t>以《展商手册》为准。</w:t>
      </w:r>
    </w:p>
    <w:p w:rsidR="002F0C05" w:rsidRPr="0091604F" w:rsidRDefault="002F0C05">
      <w:pPr>
        <w:spacing w:line="300" w:lineRule="exact"/>
        <w:rPr>
          <w:rFonts w:ascii="微软雅黑" w:eastAsia="微软雅黑" w:hAnsi="微软雅黑" w:cs="微软雅黑"/>
          <w:bCs/>
          <w:sz w:val="24"/>
          <w:szCs w:val="24"/>
        </w:rPr>
      </w:pPr>
    </w:p>
    <w:p w:rsidR="00326BB7" w:rsidRPr="0091604F" w:rsidRDefault="00326BB7" w:rsidP="00326BB7">
      <w:pPr>
        <w:spacing w:line="300" w:lineRule="exact"/>
        <w:rPr>
          <w:rFonts w:ascii="微软雅黑" w:eastAsia="微软雅黑" w:hAnsi="微软雅黑" w:cs="微软雅黑"/>
          <w:bCs/>
          <w:sz w:val="24"/>
          <w:szCs w:val="24"/>
        </w:rPr>
      </w:pPr>
      <w:r w:rsidRPr="00112EE0">
        <w:rPr>
          <w:rFonts w:ascii="宋体" w:hAnsi="宋体" w:cs="宋体" w:hint="eastAsia"/>
          <w:bCs/>
          <w:sz w:val="28"/>
          <w:szCs w:val="28"/>
          <w:lang w:eastAsia="zh-TW"/>
        </w:rPr>
        <w:t>◆</w:t>
      </w:r>
      <w:r w:rsidRPr="0091604F">
        <w:rPr>
          <w:rFonts w:ascii="微软雅黑" w:eastAsia="微软雅黑" w:hAnsi="微软雅黑" w:cs="微软雅黑" w:hint="eastAsia"/>
          <w:b/>
          <w:sz w:val="24"/>
          <w:szCs w:val="24"/>
        </w:rPr>
        <w:t>参展联系：</w:t>
      </w:r>
    </w:p>
    <w:p w:rsidR="00447CB9" w:rsidRDefault="00447CB9" w:rsidP="00326BB7">
      <w:pPr>
        <w:spacing w:line="300" w:lineRule="exact"/>
        <w:rPr>
          <w:rFonts w:ascii="微软雅黑" w:eastAsia="微软雅黑" w:hAnsi="微软雅黑" w:cs="微软雅黑"/>
          <w:b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/>
          <w:sz w:val="24"/>
          <w:szCs w:val="24"/>
        </w:rPr>
        <w:t>2020长沙国际环</w:t>
      </w:r>
      <w:r w:rsidR="001A3017">
        <w:rPr>
          <w:rFonts w:ascii="微软雅黑" w:eastAsia="微软雅黑" w:hAnsi="微软雅黑" w:cs="微软雅黑" w:hint="eastAsia"/>
          <w:b/>
          <w:sz w:val="24"/>
          <w:szCs w:val="24"/>
        </w:rPr>
        <w:t>境</w:t>
      </w:r>
      <w:r w:rsidRPr="0091604F">
        <w:rPr>
          <w:rFonts w:ascii="微软雅黑" w:eastAsia="微软雅黑" w:hAnsi="微软雅黑" w:cs="微软雅黑" w:hint="eastAsia"/>
          <w:b/>
          <w:sz w:val="24"/>
          <w:szCs w:val="24"/>
        </w:rPr>
        <w:t>技术与设备博览会组委会</w:t>
      </w:r>
    </w:p>
    <w:p w:rsidR="009765A9" w:rsidRPr="0091604F" w:rsidRDefault="009765A9" w:rsidP="00326BB7">
      <w:pPr>
        <w:spacing w:line="300" w:lineRule="exact"/>
        <w:rPr>
          <w:rFonts w:ascii="微软雅黑" w:eastAsia="微软雅黑" w:hAnsi="微软雅黑" w:cs="微软雅黑"/>
          <w:b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sz w:val="24"/>
          <w:szCs w:val="24"/>
        </w:rPr>
        <w:t>湖南优</w:t>
      </w:r>
      <w:proofErr w:type="gramStart"/>
      <w:r>
        <w:rPr>
          <w:rFonts w:ascii="微软雅黑" w:eastAsia="微软雅黑" w:hAnsi="微软雅黑" w:cs="微软雅黑" w:hint="eastAsia"/>
          <w:b/>
          <w:sz w:val="24"/>
          <w:szCs w:val="24"/>
        </w:rPr>
        <w:t>力昂国际</w:t>
      </w:r>
      <w:proofErr w:type="gramEnd"/>
      <w:r>
        <w:rPr>
          <w:rFonts w:ascii="微软雅黑" w:eastAsia="微软雅黑" w:hAnsi="微软雅黑" w:cs="微软雅黑" w:hint="eastAsia"/>
          <w:b/>
          <w:sz w:val="24"/>
          <w:szCs w:val="24"/>
        </w:rPr>
        <w:t>会展有限公司</w:t>
      </w:r>
    </w:p>
    <w:p w:rsidR="00EF6CCE" w:rsidRPr="0091604F" w:rsidRDefault="00326BB7" w:rsidP="00F678C9">
      <w:pPr>
        <w:spacing w:line="300" w:lineRule="exact"/>
        <w:rPr>
          <w:rFonts w:ascii="微软雅黑" w:eastAsia="微软雅黑" w:hAnsi="微软雅黑" w:cs="微软雅黑"/>
          <w:bCs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地</w:t>
      </w:r>
      <w:r w:rsidR="00112EE0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 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址：</w:t>
      </w:r>
      <w:r w:rsidR="007A746F">
        <w:rPr>
          <w:rFonts w:ascii="微软雅黑" w:eastAsia="微软雅黑" w:hAnsi="微软雅黑" w:cs="微软雅黑" w:hint="eastAsia"/>
          <w:bCs/>
          <w:sz w:val="24"/>
          <w:szCs w:val="24"/>
        </w:rPr>
        <w:t>湖南省</w:t>
      </w:r>
      <w:r w:rsidR="00447CB9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长沙市雨花区金海路158号</w:t>
      </w:r>
    </w:p>
    <w:p w:rsidR="009765A9" w:rsidRDefault="00326BB7" w:rsidP="00326BB7">
      <w:pPr>
        <w:spacing w:line="300" w:lineRule="exact"/>
        <w:rPr>
          <w:rFonts w:ascii="微软雅黑" w:eastAsia="微软雅黑" w:hAnsi="微软雅黑" w:cs="微软雅黑"/>
          <w:bCs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电</w:t>
      </w:r>
      <w:r w:rsidR="00112EE0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 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话：</w:t>
      </w:r>
      <w:r w:rsidR="00447CB9" w:rsidRPr="0091604F">
        <w:rPr>
          <w:rFonts w:ascii="微软雅黑" w:eastAsia="微软雅黑" w:hAnsi="微软雅黑" w:cs="微软雅黑"/>
          <w:bCs/>
          <w:sz w:val="24"/>
          <w:szCs w:val="24"/>
        </w:rPr>
        <w:t>0731-82250461</w:t>
      </w:r>
    </w:p>
    <w:p w:rsidR="00B84A1F" w:rsidRDefault="00326BB7" w:rsidP="00326BB7">
      <w:pPr>
        <w:spacing w:line="300" w:lineRule="exact"/>
        <w:rPr>
          <w:rFonts w:ascii="微软雅黑" w:eastAsia="微软雅黑" w:hAnsi="微软雅黑" w:cs="微软雅黑"/>
          <w:bCs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传</w:t>
      </w:r>
      <w:r w:rsidR="00112EE0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 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真：</w:t>
      </w:r>
      <w:r w:rsidR="00447CB9" w:rsidRPr="0091604F">
        <w:rPr>
          <w:rFonts w:ascii="微软雅黑" w:eastAsia="微软雅黑" w:hAnsi="微软雅黑" w:cs="微软雅黑"/>
          <w:bCs/>
          <w:sz w:val="24"/>
          <w:szCs w:val="24"/>
        </w:rPr>
        <w:t>0731-82250461</w:t>
      </w:r>
      <w:r w:rsidR="00F26226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    </w:t>
      </w:r>
    </w:p>
    <w:p w:rsidR="009765A9" w:rsidRDefault="00326BB7" w:rsidP="00B7196B">
      <w:pPr>
        <w:spacing w:line="300" w:lineRule="exact"/>
        <w:rPr>
          <w:rFonts w:ascii="微软雅黑" w:eastAsia="微软雅黑" w:hAnsi="微软雅黑" w:cs="微软雅黑"/>
          <w:bCs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联系人：</w:t>
      </w:r>
      <w:r w:rsidR="00A2382C">
        <w:rPr>
          <w:rFonts w:ascii="微软雅黑" w:eastAsia="微软雅黑" w:hAnsi="微软雅黑" w:cs="微软雅黑" w:hint="eastAsia"/>
          <w:bCs/>
          <w:sz w:val="24"/>
          <w:szCs w:val="24"/>
        </w:rPr>
        <w:t>李晶</w:t>
      </w:r>
      <w:r w:rsidR="00A2382C" w:rsidRPr="00A2382C">
        <w:rPr>
          <w:rFonts w:ascii="微软雅黑" w:eastAsia="微软雅黑" w:hAnsi="微软雅黑" w:cs="微软雅黑"/>
          <w:bCs/>
          <w:sz w:val="24"/>
          <w:szCs w:val="24"/>
        </w:rPr>
        <w:t>18908483472</w:t>
      </w:r>
      <w:r w:rsidR="008D40DF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（</w:t>
      </w:r>
      <w:proofErr w:type="gramStart"/>
      <w:r w:rsidR="008D40DF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微信</w:t>
      </w:r>
      <w:r w:rsidR="009765A9">
        <w:rPr>
          <w:rFonts w:ascii="微软雅黑" w:eastAsia="微软雅黑" w:hAnsi="微软雅黑" w:cs="微软雅黑" w:hint="eastAsia"/>
          <w:bCs/>
          <w:sz w:val="24"/>
          <w:szCs w:val="24"/>
        </w:rPr>
        <w:t>同</w:t>
      </w:r>
      <w:proofErr w:type="gramEnd"/>
      <w:r w:rsidR="008D40DF"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号）</w:t>
      </w:r>
    </w:p>
    <w:p w:rsidR="00B84A1F" w:rsidRDefault="009765A9" w:rsidP="00B7196B">
      <w:pPr>
        <w:spacing w:line="300" w:lineRule="exact"/>
        <w:rPr>
          <w:rFonts w:ascii="微软雅黑" w:eastAsia="微软雅黑" w:hAnsi="微软雅黑" w:cs="微软雅黑"/>
          <w:bCs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邮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 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箱：</w:t>
      </w:r>
      <w:r w:rsidR="00A2382C">
        <w:rPr>
          <w:rFonts w:ascii="微软雅黑" w:eastAsia="微软雅黑" w:hAnsi="微软雅黑" w:cs="微软雅黑" w:hint="eastAsia"/>
          <w:bCs/>
          <w:sz w:val="24"/>
          <w:szCs w:val="24"/>
        </w:rPr>
        <w:t>251767108</w:t>
      </w:r>
      <w:r w:rsidR="00A361B6" w:rsidRPr="00F33538">
        <w:rPr>
          <w:rFonts w:ascii="微软雅黑" w:eastAsia="微软雅黑" w:hAnsi="微软雅黑" w:cs="微软雅黑"/>
          <w:bCs/>
          <w:sz w:val="24"/>
          <w:szCs w:val="24"/>
        </w:rPr>
        <w:t>@qq.com</w:t>
      </w:r>
      <w:r w:rsidR="00F678C9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  </w:t>
      </w:r>
    </w:p>
    <w:p w:rsidR="009765A9" w:rsidRPr="00E07C77" w:rsidRDefault="009765A9" w:rsidP="00B7196B">
      <w:pPr>
        <w:spacing w:line="300" w:lineRule="exact"/>
        <w:rPr>
          <w:rFonts w:ascii="微软雅黑" w:eastAsia="微软雅黑" w:hAnsi="微软雅黑" w:cs="微软雅黑"/>
          <w:b/>
          <w:bCs/>
          <w:color w:val="000000"/>
          <w:kern w:val="0"/>
          <w:sz w:val="24"/>
          <w:szCs w:val="24"/>
        </w:rPr>
      </w:pP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网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 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址：</w:t>
      </w:r>
      <w:r w:rsidRPr="0091604F">
        <w:rPr>
          <w:rFonts w:ascii="微软雅黑" w:eastAsia="微软雅黑" w:hAnsi="微软雅黑" w:cs="微软雅黑"/>
          <w:bCs/>
          <w:sz w:val="24"/>
          <w:szCs w:val="24"/>
        </w:rPr>
        <w:t>www.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cietechina</w:t>
      </w:r>
      <w:r w:rsidRPr="0091604F">
        <w:rPr>
          <w:rFonts w:ascii="微软雅黑" w:eastAsia="微软雅黑" w:hAnsi="微软雅黑" w:cs="微软雅黑"/>
          <w:bCs/>
          <w:sz w:val="24"/>
          <w:szCs w:val="24"/>
        </w:rPr>
        <w:t>.</w:t>
      </w:r>
      <w:r w:rsidRPr="0091604F">
        <w:rPr>
          <w:rFonts w:ascii="微软雅黑" w:eastAsia="微软雅黑" w:hAnsi="微软雅黑" w:cs="微软雅黑" w:hint="eastAsia"/>
          <w:bCs/>
          <w:sz w:val="24"/>
          <w:szCs w:val="24"/>
        </w:rPr>
        <w:t>com</w:t>
      </w:r>
    </w:p>
    <w:sectPr w:rsidR="009765A9" w:rsidRPr="00E07C77" w:rsidSect="00086FD7">
      <w:headerReference w:type="default" r:id="rId9"/>
      <w:footerReference w:type="default" r:id="rId10"/>
      <w:pgSz w:w="11850" w:h="16783"/>
      <w:pgMar w:top="1021" w:right="1021" w:bottom="1134" w:left="102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193" w:rsidRDefault="00557193">
      <w:r>
        <w:separator/>
      </w:r>
    </w:p>
  </w:endnote>
  <w:endnote w:type="continuationSeparator" w:id="0">
    <w:p w:rsidR="00557193" w:rsidRDefault="00557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80E0000" w:usb2="0000000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7C5" w:rsidRDefault="009D37C5">
    <w:pPr>
      <w:spacing w:line="280" w:lineRule="exact"/>
      <w:rPr>
        <w:rFonts w:ascii="华文新魏" w:eastAsia="华文新魏"/>
        <w:b/>
        <w:sz w:val="24"/>
        <w:szCs w:val="24"/>
        <w:u w:val="double"/>
      </w:rPr>
    </w:pPr>
    <w:r>
      <w:rPr>
        <w:rFonts w:hint="eastAsia"/>
        <w:bCs/>
        <w:color w:val="00000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193" w:rsidRDefault="00557193">
      <w:r>
        <w:separator/>
      </w:r>
    </w:p>
  </w:footnote>
  <w:footnote w:type="continuationSeparator" w:id="0">
    <w:p w:rsidR="00557193" w:rsidRDefault="00557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7C5" w:rsidRPr="00F33538" w:rsidRDefault="000D0B50" w:rsidP="0091604F">
    <w:pPr>
      <w:pStyle w:val="a8"/>
      <w:pBdr>
        <w:bottom w:val="single" w:sz="6" w:space="0" w:color="auto"/>
      </w:pBdr>
      <w:jc w:val="both"/>
      <w:rPr>
        <w:rFonts w:asciiTheme="minorEastAsia" w:eastAsiaTheme="minorEastAsia" w:hAnsiTheme="minorEastAsia" w:cs="楷体_GB2312"/>
        <w:bCs/>
        <w:color w:val="008000"/>
        <w:sz w:val="21"/>
        <w:szCs w:val="21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F60B470" wp14:editId="4BF70600">
          <wp:simplePos x="0" y="0"/>
          <wp:positionH relativeFrom="column">
            <wp:posOffset>245220</wp:posOffset>
          </wp:positionH>
          <wp:positionV relativeFrom="paragraph">
            <wp:posOffset>-63252</wp:posOffset>
          </wp:positionV>
          <wp:extent cx="362612" cy="365760"/>
          <wp:effectExtent l="0" t="0" r="0" b="0"/>
          <wp:wrapNone/>
          <wp:docPr id="4" name="图片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612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79BB">
      <w:rPr>
        <w:rFonts w:ascii="楷体_GB2312" w:eastAsia="楷体_GB2312" w:hAnsi="楷体_GB2312" w:cs="楷体_GB2312" w:hint="eastAsia"/>
        <w:b/>
        <w:bCs/>
        <w:color w:val="008000"/>
        <w:sz w:val="36"/>
        <w:szCs w:val="36"/>
      </w:rPr>
      <w:t xml:space="preserve">    </w:t>
    </w:r>
    <w:r w:rsidR="004979BB" w:rsidRPr="007936A9">
      <w:rPr>
        <w:rFonts w:ascii="楷体_GB2312" w:eastAsia="楷体_GB2312" w:hAnsi="楷体_GB2312" w:cs="楷体_GB2312" w:hint="eastAsia"/>
        <w:b/>
        <w:bCs/>
        <w:color w:val="008000"/>
        <w:sz w:val="36"/>
        <w:szCs w:val="36"/>
      </w:rPr>
      <w:t xml:space="preserve">  </w:t>
    </w:r>
    <w:r w:rsidR="009D37C5" w:rsidRPr="007936A9">
      <w:rPr>
        <w:rFonts w:ascii="楷体_GB2312" w:eastAsia="楷体_GB2312" w:hAnsi="楷体_GB2312" w:cs="楷体_GB2312" w:hint="eastAsia"/>
        <w:b/>
        <w:bCs/>
        <w:color w:val="008000"/>
        <w:sz w:val="36"/>
        <w:szCs w:val="36"/>
      </w:rPr>
      <w:t>主题：</w:t>
    </w:r>
    <w:r w:rsidR="004979BB" w:rsidRPr="007936A9">
      <w:rPr>
        <w:rFonts w:ascii="楷体_GB2312" w:eastAsia="楷体_GB2312" w:hAnsi="楷体_GB2312" w:cs="楷体_GB2312" w:hint="eastAsia"/>
        <w:b/>
        <w:bCs/>
        <w:color w:val="008000"/>
        <w:sz w:val="36"/>
        <w:szCs w:val="36"/>
      </w:rPr>
      <w:t>促环境治理</w:t>
    </w:r>
    <w:r w:rsidR="007936A9" w:rsidRPr="00A77E18">
      <w:rPr>
        <w:rFonts w:ascii="楷体_GB2312" w:eastAsia="楷体_GB2312" w:hAnsi="楷体_GB2312" w:cs="楷体_GB2312" w:hint="eastAsia"/>
        <w:b/>
        <w:bCs/>
        <w:color w:val="008000"/>
        <w:sz w:val="24"/>
        <w:szCs w:val="24"/>
      </w:rPr>
      <w:t xml:space="preserve"> </w:t>
    </w:r>
    <w:r w:rsidR="001606E4" w:rsidRPr="007936A9">
      <w:rPr>
        <w:rFonts w:ascii="楷体_GB2312" w:eastAsia="楷体_GB2312" w:hAnsi="楷体_GB2312" w:cs="楷体_GB2312" w:hint="eastAsia"/>
        <w:b/>
        <w:bCs/>
        <w:color w:val="008000"/>
        <w:sz w:val="36"/>
        <w:szCs w:val="36"/>
      </w:rPr>
      <w:t>·</w:t>
    </w:r>
    <w:r w:rsidR="007936A9" w:rsidRPr="00A77E18">
      <w:rPr>
        <w:rFonts w:ascii="楷体_GB2312" w:eastAsia="楷体_GB2312" w:hAnsi="楷体_GB2312" w:cs="楷体_GB2312" w:hint="eastAsia"/>
        <w:b/>
        <w:bCs/>
        <w:color w:val="008000"/>
        <w:sz w:val="24"/>
        <w:szCs w:val="24"/>
      </w:rPr>
      <w:t xml:space="preserve"> </w:t>
    </w:r>
    <w:proofErr w:type="gramStart"/>
    <w:r w:rsidR="004979BB" w:rsidRPr="007936A9">
      <w:rPr>
        <w:rFonts w:ascii="楷体_GB2312" w:eastAsia="楷体_GB2312" w:hAnsi="楷体_GB2312" w:cs="楷体_GB2312" w:hint="eastAsia"/>
        <w:b/>
        <w:bCs/>
        <w:color w:val="008000"/>
        <w:sz w:val="36"/>
        <w:szCs w:val="36"/>
      </w:rPr>
      <w:t>助持续</w:t>
    </w:r>
    <w:proofErr w:type="gramEnd"/>
    <w:r w:rsidR="004979BB" w:rsidRPr="007936A9">
      <w:rPr>
        <w:rFonts w:ascii="楷体_GB2312" w:eastAsia="楷体_GB2312" w:hAnsi="楷体_GB2312" w:cs="楷体_GB2312" w:hint="eastAsia"/>
        <w:b/>
        <w:bCs/>
        <w:color w:val="008000"/>
        <w:sz w:val="36"/>
        <w:szCs w:val="36"/>
      </w:rPr>
      <w:t>发展</w:t>
    </w:r>
    <w:r w:rsidR="00F33538">
      <w:rPr>
        <w:rFonts w:ascii="楷体_GB2312" w:eastAsia="楷体_GB2312" w:hAnsi="楷体_GB2312" w:cs="楷体_GB2312" w:hint="eastAsia"/>
        <w:b/>
        <w:bCs/>
        <w:color w:val="008000"/>
        <w:sz w:val="36"/>
        <w:szCs w:val="36"/>
      </w:rPr>
      <w:t xml:space="preserve">     </w:t>
    </w:r>
    <w:r w:rsidR="00F33538" w:rsidRPr="00F33538">
      <w:rPr>
        <w:rFonts w:asciiTheme="minorEastAsia" w:eastAsiaTheme="minorEastAsia" w:hAnsiTheme="minorEastAsia" w:cs="楷体_GB2312" w:hint="eastAsia"/>
        <w:bCs/>
        <w:color w:val="FF0000"/>
        <w:sz w:val="21"/>
        <w:szCs w:val="21"/>
      </w:rPr>
      <w:t>中部地区唯一专业环保展</w:t>
    </w:r>
  </w:p>
  <w:p w:rsidR="0091604F" w:rsidRPr="0091604F" w:rsidRDefault="0091604F" w:rsidP="0091604F">
    <w:pPr>
      <w:pStyle w:val="a8"/>
      <w:pBdr>
        <w:bottom w:val="single" w:sz="6" w:space="0" w:color="auto"/>
      </w:pBdr>
      <w:jc w:val="both"/>
      <w:rPr>
        <w:rFonts w:ascii="楷体_GB2312" w:eastAsia="楷体_GB2312" w:hAnsi="楷体_GB2312" w:cs="楷体_GB2312"/>
        <w:b/>
        <w:bCs/>
        <w:color w:val="008000"/>
        <w:sz w:val="13"/>
        <w:szCs w:val="1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"/>
      </v:shape>
    </w:pict>
  </w:numPicBullet>
  <w:abstractNum w:abstractNumId="0">
    <w:nsid w:val="4CCF7252"/>
    <w:multiLevelType w:val="hybridMultilevel"/>
    <w:tmpl w:val="F6F471A4"/>
    <w:lvl w:ilvl="0" w:tplc="0B368326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8C88644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60B43BB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4442233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7FF65F9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6FC40D1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27AE954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5F04711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BCCEC1A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6B1"/>
    <w:rsid w:val="00016F81"/>
    <w:rsid w:val="0003457C"/>
    <w:rsid w:val="000434B3"/>
    <w:rsid w:val="00056D3E"/>
    <w:rsid w:val="00064B63"/>
    <w:rsid w:val="000834E6"/>
    <w:rsid w:val="00083720"/>
    <w:rsid w:val="00083782"/>
    <w:rsid w:val="00086FD7"/>
    <w:rsid w:val="000922C0"/>
    <w:rsid w:val="000B5478"/>
    <w:rsid w:val="000C0F6F"/>
    <w:rsid w:val="000D0B50"/>
    <w:rsid w:val="000E4B5C"/>
    <w:rsid w:val="000E5FC5"/>
    <w:rsid w:val="000F679F"/>
    <w:rsid w:val="00102D06"/>
    <w:rsid w:val="00112EE0"/>
    <w:rsid w:val="00113BF1"/>
    <w:rsid w:val="001226DB"/>
    <w:rsid w:val="00146E0F"/>
    <w:rsid w:val="001606E4"/>
    <w:rsid w:val="001652E6"/>
    <w:rsid w:val="00172A27"/>
    <w:rsid w:val="00184F06"/>
    <w:rsid w:val="00185E69"/>
    <w:rsid w:val="0018710A"/>
    <w:rsid w:val="001A3017"/>
    <w:rsid w:val="001B462D"/>
    <w:rsid w:val="001B7623"/>
    <w:rsid w:val="001C64C9"/>
    <w:rsid w:val="002157B5"/>
    <w:rsid w:val="00221AFF"/>
    <w:rsid w:val="00257617"/>
    <w:rsid w:val="002761E7"/>
    <w:rsid w:val="00277DC2"/>
    <w:rsid w:val="00282AB0"/>
    <w:rsid w:val="002B1DDD"/>
    <w:rsid w:val="002B3D5C"/>
    <w:rsid w:val="002C0973"/>
    <w:rsid w:val="002C4308"/>
    <w:rsid w:val="002C4CBB"/>
    <w:rsid w:val="002E6116"/>
    <w:rsid w:val="002F0C05"/>
    <w:rsid w:val="002F16CC"/>
    <w:rsid w:val="00302C70"/>
    <w:rsid w:val="003059A1"/>
    <w:rsid w:val="00326BB7"/>
    <w:rsid w:val="0033007E"/>
    <w:rsid w:val="00335625"/>
    <w:rsid w:val="00364F31"/>
    <w:rsid w:val="00367716"/>
    <w:rsid w:val="00385223"/>
    <w:rsid w:val="003965CC"/>
    <w:rsid w:val="003A580A"/>
    <w:rsid w:val="003B7A97"/>
    <w:rsid w:val="003D0219"/>
    <w:rsid w:val="003D16EE"/>
    <w:rsid w:val="003F36A9"/>
    <w:rsid w:val="00421B3B"/>
    <w:rsid w:val="004337EC"/>
    <w:rsid w:val="00433918"/>
    <w:rsid w:val="0044624C"/>
    <w:rsid w:val="00447CB9"/>
    <w:rsid w:val="004506B8"/>
    <w:rsid w:val="0045639A"/>
    <w:rsid w:val="00473BC8"/>
    <w:rsid w:val="004979BB"/>
    <w:rsid w:val="004A4497"/>
    <w:rsid w:val="004A70F3"/>
    <w:rsid w:val="004D5BCF"/>
    <w:rsid w:val="004D674A"/>
    <w:rsid w:val="0050638C"/>
    <w:rsid w:val="005329E6"/>
    <w:rsid w:val="0053492C"/>
    <w:rsid w:val="00543F32"/>
    <w:rsid w:val="00544D1C"/>
    <w:rsid w:val="00557193"/>
    <w:rsid w:val="005677B0"/>
    <w:rsid w:val="005758D3"/>
    <w:rsid w:val="0059695F"/>
    <w:rsid w:val="005A6C97"/>
    <w:rsid w:val="005C08ED"/>
    <w:rsid w:val="005C4639"/>
    <w:rsid w:val="005E4C6F"/>
    <w:rsid w:val="005F6F2D"/>
    <w:rsid w:val="005F7B78"/>
    <w:rsid w:val="006440D1"/>
    <w:rsid w:val="00656D54"/>
    <w:rsid w:val="006A126D"/>
    <w:rsid w:val="006A2A4D"/>
    <w:rsid w:val="006A5CE8"/>
    <w:rsid w:val="006B2586"/>
    <w:rsid w:val="007269C4"/>
    <w:rsid w:val="00745F30"/>
    <w:rsid w:val="00747D34"/>
    <w:rsid w:val="00783A3E"/>
    <w:rsid w:val="007936A9"/>
    <w:rsid w:val="007A746F"/>
    <w:rsid w:val="007D4B8B"/>
    <w:rsid w:val="007D52AA"/>
    <w:rsid w:val="007E0521"/>
    <w:rsid w:val="007E62CD"/>
    <w:rsid w:val="008056B6"/>
    <w:rsid w:val="0081676E"/>
    <w:rsid w:val="00830B33"/>
    <w:rsid w:val="00840043"/>
    <w:rsid w:val="008477A4"/>
    <w:rsid w:val="008A55ED"/>
    <w:rsid w:val="008D40DF"/>
    <w:rsid w:val="008D5998"/>
    <w:rsid w:val="008E57C8"/>
    <w:rsid w:val="008F508E"/>
    <w:rsid w:val="0091604F"/>
    <w:rsid w:val="009227A9"/>
    <w:rsid w:val="00942DBA"/>
    <w:rsid w:val="00944D0F"/>
    <w:rsid w:val="009765A9"/>
    <w:rsid w:val="009978BF"/>
    <w:rsid w:val="009A4BDE"/>
    <w:rsid w:val="009A6B3C"/>
    <w:rsid w:val="009D0C1C"/>
    <w:rsid w:val="009D37C5"/>
    <w:rsid w:val="009E2B77"/>
    <w:rsid w:val="009E4C70"/>
    <w:rsid w:val="00A019C5"/>
    <w:rsid w:val="00A2382C"/>
    <w:rsid w:val="00A27A1C"/>
    <w:rsid w:val="00A361B6"/>
    <w:rsid w:val="00A4297A"/>
    <w:rsid w:val="00A51434"/>
    <w:rsid w:val="00A6702F"/>
    <w:rsid w:val="00A700C2"/>
    <w:rsid w:val="00A77E18"/>
    <w:rsid w:val="00AA6F9F"/>
    <w:rsid w:val="00AC29D8"/>
    <w:rsid w:val="00AF7BA1"/>
    <w:rsid w:val="00B21CD0"/>
    <w:rsid w:val="00B363B9"/>
    <w:rsid w:val="00B661F5"/>
    <w:rsid w:val="00B7196B"/>
    <w:rsid w:val="00B71E91"/>
    <w:rsid w:val="00B7391B"/>
    <w:rsid w:val="00B8314F"/>
    <w:rsid w:val="00B84A1F"/>
    <w:rsid w:val="00B95CC7"/>
    <w:rsid w:val="00BA555B"/>
    <w:rsid w:val="00BB29D2"/>
    <w:rsid w:val="00BB59A3"/>
    <w:rsid w:val="00BD550E"/>
    <w:rsid w:val="00BE322E"/>
    <w:rsid w:val="00BF1FC0"/>
    <w:rsid w:val="00C05512"/>
    <w:rsid w:val="00C534F1"/>
    <w:rsid w:val="00C8588D"/>
    <w:rsid w:val="00CA1CCC"/>
    <w:rsid w:val="00CB5BF2"/>
    <w:rsid w:val="00CE06CC"/>
    <w:rsid w:val="00CE48F0"/>
    <w:rsid w:val="00CF64D3"/>
    <w:rsid w:val="00D3435E"/>
    <w:rsid w:val="00D35FAE"/>
    <w:rsid w:val="00D469A0"/>
    <w:rsid w:val="00D56406"/>
    <w:rsid w:val="00D767BA"/>
    <w:rsid w:val="00DC4C29"/>
    <w:rsid w:val="00DD4AB1"/>
    <w:rsid w:val="00DD5C47"/>
    <w:rsid w:val="00DF5263"/>
    <w:rsid w:val="00E07C77"/>
    <w:rsid w:val="00E26148"/>
    <w:rsid w:val="00E60471"/>
    <w:rsid w:val="00E77658"/>
    <w:rsid w:val="00E92BE7"/>
    <w:rsid w:val="00EA28B8"/>
    <w:rsid w:val="00EA64C3"/>
    <w:rsid w:val="00EB1216"/>
    <w:rsid w:val="00EC1E4E"/>
    <w:rsid w:val="00ED6362"/>
    <w:rsid w:val="00EF64E5"/>
    <w:rsid w:val="00EF6CCE"/>
    <w:rsid w:val="00F010F0"/>
    <w:rsid w:val="00F10864"/>
    <w:rsid w:val="00F26226"/>
    <w:rsid w:val="00F32BCF"/>
    <w:rsid w:val="00F33538"/>
    <w:rsid w:val="00F55C97"/>
    <w:rsid w:val="00F633AB"/>
    <w:rsid w:val="00F65CDE"/>
    <w:rsid w:val="00F66D18"/>
    <w:rsid w:val="00F678C9"/>
    <w:rsid w:val="00F72D92"/>
    <w:rsid w:val="00F84998"/>
    <w:rsid w:val="00FB58C8"/>
    <w:rsid w:val="00FB6734"/>
    <w:rsid w:val="00FE235D"/>
    <w:rsid w:val="00FF30B4"/>
    <w:rsid w:val="00FF7A6D"/>
    <w:rsid w:val="02392723"/>
    <w:rsid w:val="045D2F84"/>
    <w:rsid w:val="1285295D"/>
    <w:rsid w:val="14B7278A"/>
    <w:rsid w:val="16A44DA7"/>
    <w:rsid w:val="19AC7D2F"/>
    <w:rsid w:val="1A1B0FC4"/>
    <w:rsid w:val="1C571B71"/>
    <w:rsid w:val="1D245D5D"/>
    <w:rsid w:val="1ECC4001"/>
    <w:rsid w:val="231B648F"/>
    <w:rsid w:val="28E64C29"/>
    <w:rsid w:val="30D81513"/>
    <w:rsid w:val="321352B7"/>
    <w:rsid w:val="34A271CB"/>
    <w:rsid w:val="37C03DD2"/>
    <w:rsid w:val="388B47A0"/>
    <w:rsid w:val="38D61C4D"/>
    <w:rsid w:val="3A1E4DD4"/>
    <w:rsid w:val="3CDB24B0"/>
    <w:rsid w:val="42174946"/>
    <w:rsid w:val="42683F75"/>
    <w:rsid w:val="42CF500C"/>
    <w:rsid w:val="4E28504F"/>
    <w:rsid w:val="4FB00A2A"/>
    <w:rsid w:val="50E83FAA"/>
    <w:rsid w:val="520A22F3"/>
    <w:rsid w:val="53350A12"/>
    <w:rsid w:val="61894395"/>
    <w:rsid w:val="65DC3C3B"/>
    <w:rsid w:val="688F1652"/>
    <w:rsid w:val="6C5D1124"/>
    <w:rsid w:val="6F4327DB"/>
    <w:rsid w:val="6FE51988"/>
    <w:rsid w:val="6FFA7392"/>
    <w:rsid w:val="72F34EB3"/>
    <w:rsid w:val="73BD222A"/>
    <w:rsid w:val="7473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Date" w:semiHidden="0" w:uiPriority="0" w:unhideWhenUsed="0"/>
    <w:lsdException w:name="Hyperlink" w:semiHidden="0" w:uiPriority="0" w:unhideWhenUsed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/>
    <w:lsdException w:name="Normal (Web)" w:semiHidden="0"/>
    <w:lsdException w:name="HTML Acronym" w:semiHidden="0"/>
    <w:lsdException w:name="HTML Cite" w:semiHidden="0"/>
    <w:lsdException w:name="HTML Code" w:semiHidden="0"/>
    <w:lsdException w:name="HTML Definition" w:semiHidden="0"/>
    <w:lsdException w:name="HTML Variable" w:semiHidden="0"/>
    <w:lsdException w:name="Normal Table" w:semiHidden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A97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Code"/>
    <w:basedOn w:val="a0"/>
    <w:uiPriority w:val="99"/>
    <w:unhideWhenUsed/>
    <w:rsid w:val="003B7A97"/>
    <w:rPr>
      <w:rFonts w:ascii="Courier New" w:hAnsi="Courier New"/>
      <w:b w:val="0"/>
      <w:i w:val="0"/>
      <w:sz w:val="20"/>
    </w:rPr>
  </w:style>
  <w:style w:type="character" w:styleId="a3">
    <w:name w:val="FollowedHyperlink"/>
    <w:basedOn w:val="a0"/>
    <w:uiPriority w:val="99"/>
    <w:unhideWhenUsed/>
    <w:rsid w:val="003B7A97"/>
    <w:rPr>
      <w:color w:val="666666"/>
      <w:u w:val="none"/>
    </w:rPr>
  </w:style>
  <w:style w:type="character" w:customStyle="1" w:styleId="1">
    <w:name w:val="页码1"/>
    <w:basedOn w:val="a0"/>
    <w:rsid w:val="003B7A97"/>
  </w:style>
  <w:style w:type="character" w:styleId="HTML0">
    <w:name w:val="HTML Acronym"/>
    <w:basedOn w:val="a0"/>
    <w:uiPriority w:val="99"/>
    <w:unhideWhenUsed/>
    <w:rsid w:val="003B7A97"/>
  </w:style>
  <w:style w:type="character" w:styleId="a4">
    <w:name w:val="Strong"/>
    <w:basedOn w:val="a0"/>
    <w:uiPriority w:val="22"/>
    <w:qFormat/>
    <w:rsid w:val="003B7A97"/>
    <w:rPr>
      <w:b/>
    </w:rPr>
  </w:style>
  <w:style w:type="character" w:styleId="HTML1">
    <w:name w:val="HTML Cite"/>
    <w:basedOn w:val="a0"/>
    <w:uiPriority w:val="99"/>
    <w:unhideWhenUsed/>
    <w:rsid w:val="003B7A97"/>
    <w:rPr>
      <w:b w:val="0"/>
      <w:i w:val="0"/>
    </w:rPr>
  </w:style>
  <w:style w:type="character" w:customStyle="1" w:styleId="high-light-bg5">
    <w:name w:val="high-light-bg5"/>
    <w:basedOn w:val="a0"/>
    <w:rsid w:val="003B7A97"/>
    <w:rPr>
      <w:shd w:val="clear" w:color="auto" w:fill="DDEDFF"/>
    </w:rPr>
  </w:style>
  <w:style w:type="character" w:styleId="HTML2">
    <w:name w:val="HTML Variable"/>
    <w:basedOn w:val="a0"/>
    <w:uiPriority w:val="99"/>
    <w:unhideWhenUsed/>
    <w:rsid w:val="003B7A97"/>
    <w:rPr>
      <w:b w:val="0"/>
      <w:i w:val="0"/>
    </w:rPr>
  </w:style>
  <w:style w:type="character" w:customStyle="1" w:styleId="focus">
    <w:name w:val="focus"/>
    <w:basedOn w:val="a0"/>
    <w:rsid w:val="003B7A97"/>
  </w:style>
  <w:style w:type="character" w:styleId="a5">
    <w:name w:val="Emphasis"/>
    <w:basedOn w:val="a0"/>
    <w:uiPriority w:val="20"/>
    <w:qFormat/>
    <w:rsid w:val="003B7A97"/>
    <w:rPr>
      <w:b w:val="0"/>
      <w:i w:val="0"/>
    </w:rPr>
  </w:style>
  <w:style w:type="character" w:styleId="HTML3">
    <w:name w:val="HTML Definition"/>
    <w:basedOn w:val="a0"/>
    <w:uiPriority w:val="99"/>
    <w:unhideWhenUsed/>
    <w:rsid w:val="003B7A97"/>
    <w:rPr>
      <w:b w:val="0"/>
      <w:i w:val="0"/>
    </w:rPr>
  </w:style>
  <w:style w:type="character" w:styleId="a6">
    <w:name w:val="Hyperlink"/>
    <w:basedOn w:val="a0"/>
    <w:rsid w:val="003B7A97"/>
    <w:rPr>
      <w:color w:val="666666"/>
      <w:u w:val="none"/>
    </w:rPr>
  </w:style>
  <w:style w:type="paragraph" w:styleId="a7">
    <w:name w:val="Date"/>
    <w:basedOn w:val="a"/>
    <w:next w:val="a"/>
    <w:rsid w:val="003B7A97"/>
    <w:rPr>
      <w:rFonts w:ascii="仿宋_GB2312" w:eastAsia="仿宋_GB2312"/>
      <w:sz w:val="24"/>
    </w:rPr>
  </w:style>
  <w:style w:type="paragraph" w:styleId="a8">
    <w:name w:val="header"/>
    <w:basedOn w:val="a"/>
    <w:link w:val="Char"/>
    <w:uiPriority w:val="99"/>
    <w:rsid w:val="003B7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</w:rPr>
  </w:style>
  <w:style w:type="paragraph" w:styleId="a9">
    <w:name w:val="Normal (Web)"/>
    <w:basedOn w:val="a"/>
    <w:uiPriority w:val="99"/>
    <w:unhideWhenUsed/>
    <w:rsid w:val="003B7A97"/>
    <w:rPr>
      <w:sz w:val="24"/>
    </w:rPr>
  </w:style>
  <w:style w:type="paragraph" w:styleId="aa">
    <w:name w:val="footer"/>
    <w:basedOn w:val="a"/>
    <w:link w:val="Char0"/>
    <w:uiPriority w:val="99"/>
    <w:rsid w:val="003B7A9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Plain Text"/>
    <w:basedOn w:val="a"/>
    <w:uiPriority w:val="99"/>
    <w:unhideWhenUsed/>
    <w:rsid w:val="003B7A97"/>
    <w:rPr>
      <w:rFonts w:ascii="宋体" w:hAnsi="Courier New" w:cs="Courier New"/>
      <w:szCs w:val="21"/>
    </w:rPr>
  </w:style>
  <w:style w:type="paragraph" w:styleId="ac">
    <w:name w:val="No Spacing"/>
    <w:link w:val="Char1"/>
    <w:uiPriority w:val="1"/>
    <w:qFormat/>
    <w:rsid w:val="0053492C"/>
    <w:rPr>
      <w:rFonts w:ascii="Calibri" w:hAnsi="Calibri"/>
      <w:sz w:val="22"/>
      <w:szCs w:val="22"/>
    </w:rPr>
  </w:style>
  <w:style w:type="character" w:customStyle="1" w:styleId="Char1">
    <w:name w:val="无间隔 Char"/>
    <w:basedOn w:val="a0"/>
    <w:link w:val="ac"/>
    <w:uiPriority w:val="1"/>
    <w:rsid w:val="0053492C"/>
    <w:rPr>
      <w:rFonts w:ascii="Calibri" w:hAnsi="Calibri"/>
      <w:sz w:val="22"/>
      <w:szCs w:val="22"/>
      <w:lang w:val="en-US" w:eastAsia="zh-CN" w:bidi="ar-SA"/>
    </w:rPr>
  </w:style>
  <w:style w:type="character" w:customStyle="1" w:styleId="Char">
    <w:name w:val="页眉 Char"/>
    <w:basedOn w:val="a0"/>
    <w:link w:val="a8"/>
    <w:uiPriority w:val="99"/>
    <w:rsid w:val="0053492C"/>
    <w:rPr>
      <w:rFonts w:cs="黑体"/>
      <w:kern w:val="2"/>
      <w:sz w:val="18"/>
      <w:szCs w:val="22"/>
    </w:rPr>
  </w:style>
  <w:style w:type="character" w:customStyle="1" w:styleId="Char0">
    <w:name w:val="页脚 Char"/>
    <w:basedOn w:val="a0"/>
    <w:link w:val="aa"/>
    <w:uiPriority w:val="99"/>
    <w:rsid w:val="0053492C"/>
    <w:rPr>
      <w:rFonts w:ascii="Calibri" w:hAnsi="Calibri" w:cs="黑体"/>
      <w:kern w:val="2"/>
      <w:sz w:val="18"/>
      <w:szCs w:val="22"/>
    </w:rPr>
  </w:style>
  <w:style w:type="paragraph" w:styleId="ad">
    <w:name w:val="Balloon Text"/>
    <w:basedOn w:val="a"/>
    <w:link w:val="Char2"/>
    <w:uiPriority w:val="99"/>
    <w:semiHidden/>
    <w:unhideWhenUsed/>
    <w:rsid w:val="00302C70"/>
    <w:rPr>
      <w:sz w:val="18"/>
      <w:szCs w:val="18"/>
    </w:rPr>
  </w:style>
  <w:style w:type="character" w:customStyle="1" w:styleId="Char2">
    <w:name w:val="批注框文本 Char"/>
    <w:basedOn w:val="a0"/>
    <w:link w:val="ad"/>
    <w:uiPriority w:val="99"/>
    <w:semiHidden/>
    <w:rsid w:val="00302C70"/>
    <w:rPr>
      <w:rFonts w:ascii="Calibri" w:hAnsi="Calibri" w:cs="黑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Date" w:semiHidden="0" w:uiPriority="0" w:unhideWhenUsed="0"/>
    <w:lsdException w:name="Hyperlink" w:semiHidden="0" w:uiPriority="0" w:unhideWhenUsed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/>
    <w:lsdException w:name="Normal (Web)" w:semiHidden="0"/>
    <w:lsdException w:name="HTML Acronym" w:semiHidden="0"/>
    <w:lsdException w:name="HTML Cite" w:semiHidden="0"/>
    <w:lsdException w:name="HTML Code" w:semiHidden="0"/>
    <w:lsdException w:name="HTML Definition" w:semiHidden="0"/>
    <w:lsdException w:name="HTML Variable" w:semiHidden="0"/>
    <w:lsdException w:name="Normal Table" w:semiHidden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A97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Code"/>
    <w:basedOn w:val="a0"/>
    <w:uiPriority w:val="99"/>
    <w:unhideWhenUsed/>
    <w:rsid w:val="003B7A97"/>
    <w:rPr>
      <w:rFonts w:ascii="Courier New" w:hAnsi="Courier New"/>
      <w:b w:val="0"/>
      <w:i w:val="0"/>
      <w:sz w:val="20"/>
    </w:rPr>
  </w:style>
  <w:style w:type="character" w:styleId="a3">
    <w:name w:val="FollowedHyperlink"/>
    <w:basedOn w:val="a0"/>
    <w:uiPriority w:val="99"/>
    <w:unhideWhenUsed/>
    <w:rsid w:val="003B7A97"/>
    <w:rPr>
      <w:color w:val="666666"/>
      <w:u w:val="none"/>
    </w:rPr>
  </w:style>
  <w:style w:type="character" w:customStyle="1" w:styleId="1">
    <w:name w:val="页码1"/>
    <w:basedOn w:val="a0"/>
    <w:rsid w:val="003B7A97"/>
  </w:style>
  <w:style w:type="character" w:styleId="HTML0">
    <w:name w:val="HTML Acronym"/>
    <w:basedOn w:val="a0"/>
    <w:uiPriority w:val="99"/>
    <w:unhideWhenUsed/>
    <w:rsid w:val="003B7A97"/>
  </w:style>
  <w:style w:type="character" w:styleId="a4">
    <w:name w:val="Strong"/>
    <w:basedOn w:val="a0"/>
    <w:uiPriority w:val="22"/>
    <w:qFormat/>
    <w:rsid w:val="003B7A97"/>
    <w:rPr>
      <w:b/>
    </w:rPr>
  </w:style>
  <w:style w:type="character" w:styleId="HTML1">
    <w:name w:val="HTML Cite"/>
    <w:basedOn w:val="a0"/>
    <w:uiPriority w:val="99"/>
    <w:unhideWhenUsed/>
    <w:rsid w:val="003B7A97"/>
    <w:rPr>
      <w:b w:val="0"/>
      <w:i w:val="0"/>
    </w:rPr>
  </w:style>
  <w:style w:type="character" w:customStyle="1" w:styleId="high-light-bg5">
    <w:name w:val="high-light-bg5"/>
    <w:basedOn w:val="a0"/>
    <w:rsid w:val="003B7A97"/>
    <w:rPr>
      <w:shd w:val="clear" w:color="auto" w:fill="DDEDFF"/>
    </w:rPr>
  </w:style>
  <w:style w:type="character" w:styleId="HTML2">
    <w:name w:val="HTML Variable"/>
    <w:basedOn w:val="a0"/>
    <w:uiPriority w:val="99"/>
    <w:unhideWhenUsed/>
    <w:rsid w:val="003B7A97"/>
    <w:rPr>
      <w:b w:val="0"/>
      <w:i w:val="0"/>
    </w:rPr>
  </w:style>
  <w:style w:type="character" w:customStyle="1" w:styleId="focus">
    <w:name w:val="focus"/>
    <w:basedOn w:val="a0"/>
    <w:rsid w:val="003B7A97"/>
  </w:style>
  <w:style w:type="character" w:styleId="a5">
    <w:name w:val="Emphasis"/>
    <w:basedOn w:val="a0"/>
    <w:uiPriority w:val="20"/>
    <w:qFormat/>
    <w:rsid w:val="003B7A97"/>
    <w:rPr>
      <w:b w:val="0"/>
      <w:i w:val="0"/>
    </w:rPr>
  </w:style>
  <w:style w:type="character" w:styleId="HTML3">
    <w:name w:val="HTML Definition"/>
    <w:basedOn w:val="a0"/>
    <w:uiPriority w:val="99"/>
    <w:unhideWhenUsed/>
    <w:rsid w:val="003B7A97"/>
    <w:rPr>
      <w:b w:val="0"/>
      <w:i w:val="0"/>
    </w:rPr>
  </w:style>
  <w:style w:type="character" w:styleId="a6">
    <w:name w:val="Hyperlink"/>
    <w:basedOn w:val="a0"/>
    <w:rsid w:val="003B7A97"/>
    <w:rPr>
      <w:color w:val="666666"/>
      <w:u w:val="none"/>
    </w:rPr>
  </w:style>
  <w:style w:type="paragraph" w:styleId="a7">
    <w:name w:val="Date"/>
    <w:basedOn w:val="a"/>
    <w:next w:val="a"/>
    <w:rsid w:val="003B7A97"/>
    <w:rPr>
      <w:rFonts w:ascii="仿宋_GB2312" w:eastAsia="仿宋_GB2312"/>
      <w:sz w:val="24"/>
    </w:rPr>
  </w:style>
  <w:style w:type="paragraph" w:styleId="a8">
    <w:name w:val="header"/>
    <w:basedOn w:val="a"/>
    <w:link w:val="Char"/>
    <w:uiPriority w:val="99"/>
    <w:rsid w:val="003B7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</w:rPr>
  </w:style>
  <w:style w:type="paragraph" w:styleId="a9">
    <w:name w:val="Normal (Web)"/>
    <w:basedOn w:val="a"/>
    <w:uiPriority w:val="99"/>
    <w:unhideWhenUsed/>
    <w:rsid w:val="003B7A97"/>
    <w:rPr>
      <w:sz w:val="24"/>
    </w:rPr>
  </w:style>
  <w:style w:type="paragraph" w:styleId="aa">
    <w:name w:val="footer"/>
    <w:basedOn w:val="a"/>
    <w:link w:val="Char0"/>
    <w:uiPriority w:val="99"/>
    <w:rsid w:val="003B7A9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Plain Text"/>
    <w:basedOn w:val="a"/>
    <w:uiPriority w:val="99"/>
    <w:unhideWhenUsed/>
    <w:rsid w:val="003B7A97"/>
    <w:rPr>
      <w:rFonts w:ascii="宋体" w:hAnsi="Courier New" w:cs="Courier New"/>
      <w:szCs w:val="21"/>
    </w:rPr>
  </w:style>
  <w:style w:type="paragraph" w:styleId="ac">
    <w:name w:val="No Spacing"/>
    <w:link w:val="Char1"/>
    <w:uiPriority w:val="1"/>
    <w:qFormat/>
    <w:rsid w:val="0053492C"/>
    <w:rPr>
      <w:rFonts w:ascii="Calibri" w:hAnsi="Calibri"/>
      <w:sz w:val="22"/>
      <w:szCs w:val="22"/>
    </w:rPr>
  </w:style>
  <w:style w:type="character" w:customStyle="1" w:styleId="Char1">
    <w:name w:val="无间隔 Char"/>
    <w:basedOn w:val="a0"/>
    <w:link w:val="ac"/>
    <w:uiPriority w:val="1"/>
    <w:rsid w:val="0053492C"/>
    <w:rPr>
      <w:rFonts w:ascii="Calibri" w:hAnsi="Calibri"/>
      <w:sz w:val="22"/>
      <w:szCs w:val="22"/>
      <w:lang w:val="en-US" w:eastAsia="zh-CN" w:bidi="ar-SA"/>
    </w:rPr>
  </w:style>
  <w:style w:type="character" w:customStyle="1" w:styleId="Char">
    <w:name w:val="页眉 Char"/>
    <w:basedOn w:val="a0"/>
    <w:link w:val="a8"/>
    <w:uiPriority w:val="99"/>
    <w:rsid w:val="0053492C"/>
    <w:rPr>
      <w:rFonts w:cs="黑体"/>
      <w:kern w:val="2"/>
      <w:sz w:val="18"/>
      <w:szCs w:val="22"/>
    </w:rPr>
  </w:style>
  <w:style w:type="character" w:customStyle="1" w:styleId="Char0">
    <w:name w:val="页脚 Char"/>
    <w:basedOn w:val="a0"/>
    <w:link w:val="aa"/>
    <w:uiPriority w:val="99"/>
    <w:rsid w:val="0053492C"/>
    <w:rPr>
      <w:rFonts w:ascii="Calibri" w:hAnsi="Calibri" w:cs="黑体"/>
      <w:kern w:val="2"/>
      <w:sz w:val="18"/>
      <w:szCs w:val="22"/>
    </w:rPr>
  </w:style>
  <w:style w:type="paragraph" w:styleId="ad">
    <w:name w:val="Balloon Text"/>
    <w:basedOn w:val="a"/>
    <w:link w:val="Char2"/>
    <w:uiPriority w:val="99"/>
    <w:semiHidden/>
    <w:unhideWhenUsed/>
    <w:rsid w:val="00302C70"/>
    <w:rPr>
      <w:sz w:val="18"/>
      <w:szCs w:val="18"/>
    </w:rPr>
  </w:style>
  <w:style w:type="character" w:customStyle="1" w:styleId="Char2">
    <w:name w:val="批注框文本 Char"/>
    <w:basedOn w:val="a0"/>
    <w:link w:val="ad"/>
    <w:uiPriority w:val="99"/>
    <w:semiHidden/>
    <w:rsid w:val="00302C70"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6C98B86-03D3-451B-9AA0-709AB3DF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541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</dc:title>
  <dc:creator>hp</dc:creator>
  <cp:lastModifiedBy>Windows 用户</cp:lastModifiedBy>
  <cp:revision>32</cp:revision>
  <cp:lastPrinted>2020-09-11T02:01:00Z</cp:lastPrinted>
  <dcterms:created xsi:type="dcterms:W3CDTF">2020-05-07T02:53:00Z</dcterms:created>
  <dcterms:modified xsi:type="dcterms:W3CDTF">2020-09-11T02:02:00Z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