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附件：</w:t>
      </w:r>
    </w:p>
    <w:p>
      <w:pPr>
        <w:spacing w:line="46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" w:eastAsia="仿宋_GB2312" w:cs="Courier New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</w:t>
      </w:r>
      <w:r>
        <w:rPr>
          <w:rFonts w:ascii="仿宋_GB2312" w:eastAsia="仿宋_GB2312"/>
          <w:b/>
          <w:sz w:val="32"/>
          <w:szCs w:val="32"/>
        </w:rPr>
        <w:t>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年惠州第一期污废水处理工培训班预报名回执表</w:t>
      </w:r>
    </w:p>
    <w:tbl>
      <w:tblPr>
        <w:tblStyle w:val="2"/>
        <w:tblW w:w="10577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850"/>
        <w:gridCol w:w="1134"/>
        <w:gridCol w:w="1781"/>
        <w:gridCol w:w="2188"/>
        <w:gridCol w:w="1134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bookmarkStart w:id="0" w:name="_Hlk1749368"/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765" w:type="dxa"/>
            <w:gridSpan w:val="3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188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3205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84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81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电话</w:t>
            </w:r>
          </w:p>
        </w:tc>
        <w:tc>
          <w:tcPr>
            <w:tcW w:w="2188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手机</w:t>
            </w: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地址</w:t>
            </w:r>
          </w:p>
        </w:tc>
        <w:tc>
          <w:tcPr>
            <w:tcW w:w="5953" w:type="dxa"/>
            <w:gridSpan w:val="4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邮箱</w:t>
            </w: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性别</w:t>
            </w:r>
          </w:p>
        </w:tc>
        <w:tc>
          <w:tcPr>
            <w:tcW w:w="2915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188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205" w:type="dxa"/>
            <w:gridSpan w:val="2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Courier New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  <w:lang w:val="en-US" w:eastAsia="zh-CN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915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188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205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915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188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205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915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188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205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915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188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205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915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188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205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915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188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205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915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188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205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915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188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205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915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188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205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</w:tbl>
    <w:p>
      <w:pPr>
        <w:spacing w:line="500" w:lineRule="exact"/>
        <w:jc w:val="left"/>
        <w:rPr>
          <w:rFonts w:eastAsia="仿宋"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备注：</w:t>
      </w:r>
      <w:r>
        <w:rPr>
          <w:rFonts w:hAnsi="仿宋" w:eastAsia="仿宋"/>
          <w:bCs/>
          <w:sz w:val="28"/>
          <w:szCs w:val="28"/>
        </w:rPr>
        <w:t>此表复印有效。按照报名先后顺序安排，报满为止。</w:t>
      </w:r>
      <w:bookmarkEnd w:id="0"/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2ZThhYTA4OGU5ZDM0YWM5Mzc2Y2M2NThiOTJmNTYifQ=="/>
  </w:docVars>
  <w:rsids>
    <w:rsidRoot w:val="45AB08C4"/>
    <w:rsid w:val="45A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2023-02-14T04:56:00Z</dcterms:created>
  <dc:creator>LSQ</dc:creator>
  <cp:lastModifiedBy>LSQ</cp:lastModifiedBy>
  <dcterms:modified xsi:type="dcterms:W3CDTF">2023-02-14T04:57:12Z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5AF4814FEB3B41DAA30892626F14718D</vt:lpwstr>
  </property>
</Properties>
</file>